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E2C" w:rsidRPr="00516B50" w:rsidRDefault="00031E2C" w:rsidP="00031E2C">
      <w:pPr>
        <w:rPr>
          <w:b/>
          <w:noProof/>
          <w:sz w:val="24"/>
          <w:szCs w:val="24"/>
          <w:lang w:eastAsia="en-GB"/>
        </w:rPr>
      </w:pPr>
      <w:r>
        <w:rPr>
          <w:b/>
          <w:sz w:val="24"/>
          <w:szCs w:val="24"/>
        </w:rPr>
        <w:t>Theme:</w:t>
      </w:r>
      <w:r w:rsidR="00DC649D">
        <w:rPr>
          <w:b/>
          <w:sz w:val="24"/>
          <w:szCs w:val="24"/>
        </w:rPr>
        <w:t xml:space="preserve"> </w:t>
      </w:r>
      <w:r w:rsidR="00507A46">
        <w:rPr>
          <w:b/>
          <w:sz w:val="24"/>
          <w:szCs w:val="24"/>
        </w:rPr>
        <w:t>Storytime</w:t>
      </w:r>
      <w:r w:rsidRPr="00516B50">
        <w:rPr>
          <w:b/>
          <w:sz w:val="24"/>
          <w:szCs w:val="24"/>
        </w:rPr>
        <w:tab/>
      </w:r>
      <w:r w:rsidRPr="00516B50">
        <w:rPr>
          <w:b/>
          <w:sz w:val="24"/>
          <w:szCs w:val="24"/>
        </w:rPr>
        <w:tab/>
      </w:r>
      <w:r w:rsidRPr="00516B50"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 xml:space="preserve">     </w:t>
      </w:r>
      <w:r w:rsidRPr="00516B50">
        <w:rPr>
          <w:b/>
          <w:noProof/>
          <w:sz w:val="24"/>
          <w:szCs w:val="24"/>
          <w:lang w:eastAsia="en-GB"/>
        </w:rPr>
        <w:t>Term</w:t>
      </w:r>
      <w:r>
        <w:rPr>
          <w:b/>
          <w:noProof/>
          <w:sz w:val="24"/>
          <w:szCs w:val="24"/>
          <w:lang w:eastAsia="en-GB"/>
        </w:rPr>
        <w:t xml:space="preserve">: </w:t>
      </w:r>
      <w:r w:rsidRPr="00516B50">
        <w:rPr>
          <w:b/>
          <w:noProof/>
          <w:sz w:val="24"/>
          <w:szCs w:val="24"/>
          <w:lang w:eastAsia="en-GB"/>
        </w:rPr>
        <w:t xml:space="preserve">  </w:t>
      </w:r>
      <w:r w:rsidR="00457EA1">
        <w:rPr>
          <w:b/>
          <w:noProof/>
          <w:sz w:val="24"/>
          <w:szCs w:val="24"/>
          <w:lang w:eastAsia="en-GB"/>
        </w:rPr>
        <w:t xml:space="preserve">Spring </w:t>
      </w:r>
      <w:r w:rsidR="00507A46">
        <w:rPr>
          <w:b/>
          <w:noProof/>
          <w:sz w:val="24"/>
          <w:szCs w:val="24"/>
          <w:lang w:eastAsia="en-GB"/>
        </w:rPr>
        <w:t>2</w:t>
      </w:r>
      <w:r w:rsidRPr="00516B50">
        <w:rPr>
          <w:b/>
          <w:noProof/>
          <w:sz w:val="24"/>
          <w:szCs w:val="24"/>
          <w:lang w:eastAsia="en-GB"/>
        </w:rPr>
        <w:t xml:space="preserve">      </w:t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>
        <w:rPr>
          <w:b/>
          <w:noProof/>
          <w:sz w:val="24"/>
          <w:szCs w:val="24"/>
          <w:lang w:eastAsia="en-GB"/>
        </w:rPr>
        <w:tab/>
      </w:r>
      <w:r w:rsidRPr="00516B50">
        <w:rPr>
          <w:b/>
          <w:noProof/>
          <w:sz w:val="24"/>
          <w:szCs w:val="24"/>
          <w:lang w:eastAsia="en-GB"/>
        </w:rPr>
        <w:t xml:space="preserve">                Year</w:t>
      </w:r>
      <w:r>
        <w:rPr>
          <w:b/>
          <w:noProof/>
          <w:sz w:val="24"/>
          <w:szCs w:val="24"/>
          <w:lang w:eastAsia="en-GB"/>
        </w:rPr>
        <w:t>:</w:t>
      </w:r>
      <w:r w:rsidR="00A41391">
        <w:rPr>
          <w:b/>
          <w:noProof/>
          <w:sz w:val="24"/>
          <w:szCs w:val="24"/>
          <w:lang w:eastAsia="en-GB"/>
        </w:rPr>
        <w:t xml:space="preserve"> 202</w:t>
      </w:r>
      <w:r w:rsidR="00472F7F">
        <w:rPr>
          <w:b/>
          <w:noProof/>
          <w:sz w:val="24"/>
          <w:szCs w:val="24"/>
          <w:lang w:eastAsia="en-GB"/>
        </w:rPr>
        <w:t>2</w:t>
      </w:r>
    </w:p>
    <w:tbl>
      <w:tblPr>
        <w:tblStyle w:val="TableGrid"/>
        <w:tblW w:w="15451" w:type="dxa"/>
        <w:tblInd w:w="-601" w:type="dxa"/>
        <w:tblLook w:val="04A0" w:firstRow="1" w:lastRow="0" w:firstColumn="1" w:lastColumn="0" w:noHBand="0" w:noVBand="1"/>
      </w:tblPr>
      <w:tblGrid>
        <w:gridCol w:w="5325"/>
        <w:gridCol w:w="1480"/>
        <w:gridCol w:w="3245"/>
        <w:gridCol w:w="5401"/>
      </w:tblGrid>
      <w:tr w:rsidR="00735E79" w:rsidTr="00F46266">
        <w:tc>
          <w:tcPr>
            <w:tcW w:w="6805" w:type="dxa"/>
            <w:gridSpan w:val="2"/>
          </w:tcPr>
          <w:p w:rsidR="00031E2C" w:rsidRPr="00342F3E" w:rsidRDefault="00031E2C" w:rsidP="00031E2C">
            <w:pPr>
              <w:jc w:val="center"/>
              <w:rPr>
                <w:b/>
              </w:rPr>
            </w:pPr>
            <w:r w:rsidRPr="00342F3E">
              <w:rPr>
                <w:b/>
              </w:rPr>
              <w:t xml:space="preserve">Key </w:t>
            </w:r>
            <w:r>
              <w:rPr>
                <w:b/>
              </w:rPr>
              <w:t>Knowledge and Skills</w:t>
            </w:r>
          </w:p>
        </w:tc>
        <w:tc>
          <w:tcPr>
            <w:tcW w:w="8646" w:type="dxa"/>
            <w:gridSpan w:val="2"/>
          </w:tcPr>
          <w:p w:rsidR="00031E2C" w:rsidRPr="00342F3E" w:rsidRDefault="00031E2C" w:rsidP="00C14D92">
            <w:pPr>
              <w:jc w:val="center"/>
              <w:rPr>
                <w:b/>
              </w:rPr>
            </w:pPr>
            <w:r w:rsidRPr="00342F3E">
              <w:rPr>
                <w:b/>
              </w:rPr>
              <w:t>Key Questions</w:t>
            </w:r>
          </w:p>
        </w:tc>
      </w:tr>
      <w:tr w:rsidR="00735E79" w:rsidTr="00F46266">
        <w:tc>
          <w:tcPr>
            <w:tcW w:w="6805" w:type="dxa"/>
            <w:gridSpan w:val="2"/>
          </w:tcPr>
          <w:p w:rsidR="00031E2C" w:rsidRDefault="00A41391" w:rsidP="00C14D92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712D48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name different </w:t>
            </w:r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seasons.</w:t>
            </w:r>
          </w:p>
          <w:p w:rsidR="00EF7052" w:rsidRDefault="00EF7052" w:rsidP="00C14D92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talk about changes to trees, name some spring flowers and what animals are in the garden/fields.</w:t>
            </w:r>
            <w:r w:rsidR="00712D48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</w:t>
            </w:r>
          </w:p>
          <w:p w:rsidR="00735E79" w:rsidRDefault="00735E79" w:rsidP="00C14D92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0B4008" w:rsidRPr="00DC28C0" w:rsidRDefault="00EF7052" w:rsidP="00712D48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name some popular characters from the </w:t>
            </w:r>
            <w:proofErr w:type="spellStart"/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fairytale</w:t>
            </w:r>
            <w:proofErr w:type="spellEnd"/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 books. To be able to describe the main character and discuss their emotions.</w:t>
            </w:r>
          </w:p>
          <w:p w:rsidR="00134C38" w:rsidRDefault="000B4008" w:rsidP="00735E79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</w:t>
            </w:r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have the confidence to taste new foods and textures.</w:t>
            </w:r>
          </w:p>
          <w:p w:rsidR="00712D48" w:rsidRDefault="00712D48" w:rsidP="00712D48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 xml:space="preserve">To be able to </w:t>
            </w:r>
            <w:r w:rsidR="00735E79"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name parts of a daffodil.</w:t>
            </w:r>
          </w:p>
          <w:p w:rsidR="00735E79" w:rsidRDefault="00735E79" w:rsidP="00712D48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experiment with water colours and different sized brushes.</w:t>
            </w:r>
          </w:p>
          <w:p w:rsidR="00735E79" w:rsidRDefault="00735E79" w:rsidP="00712D48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eastAsia="en-GB"/>
              </w:rPr>
              <w:t>To be able to describe how heat can affect changes to food.</w:t>
            </w:r>
          </w:p>
          <w:p w:rsidR="00031E2C" w:rsidRPr="00DC28C0" w:rsidRDefault="00031E2C" w:rsidP="00C14D92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031E2C" w:rsidRPr="00DC28C0" w:rsidRDefault="00031E2C" w:rsidP="00C14D92">
            <w:pPr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</w:tc>
        <w:tc>
          <w:tcPr>
            <w:tcW w:w="8646" w:type="dxa"/>
            <w:gridSpan w:val="2"/>
          </w:tcPr>
          <w:p w:rsidR="00C864A7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Can you name some of the different seasons? What can you see in the spring? How is that different to the winter?</w:t>
            </w:r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Can you remember the name of the blue/yellow/white flowers that we found in the garden?</w:t>
            </w:r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Who was the main character? Was he a goody or baddy? Why do you think that?</w:t>
            </w:r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How did we make porridge? What did we do to thicken the </w:t>
            </w: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porridge ?</w:t>
            </w:r>
            <w:proofErr w:type="gramEnd"/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735E79" w:rsidRDefault="00735E79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How did the jelly change?</w:t>
            </w:r>
          </w:p>
          <w:p w:rsidR="00C864A7" w:rsidRDefault="00C864A7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B4008" w:rsidRPr="00031E2C" w:rsidRDefault="000B4008" w:rsidP="000B4008">
            <w:pPr>
              <w:ind w:left="360"/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735E79" w:rsidRPr="00332433" w:rsidTr="00F46266">
        <w:tc>
          <w:tcPr>
            <w:tcW w:w="6805" w:type="dxa"/>
            <w:gridSpan w:val="2"/>
          </w:tcPr>
          <w:p w:rsidR="00031E2C" w:rsidRPr="00F46266" w:rsidRDefault="00031E2C" w:rsidP="00C14D92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</w:rPr>
              <w:t>Key Vocabulary</w:t>
            </w:r>
          </w:p>
        </w:tc>
        <w:tc>
          <w:tcPr>
            <w:tcW w:w="8646" w:type="dxa"/>
            <w:gridSpan w:val="2"/>
          </w:tcPr>
          <w:p w:rsidR="00031E2C" w:rsidRPr="00F46266" w:rsidRDefault="00031E2C" w:rsidP="00C14D92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</w:rPr>
              <w:t>Key Content</w:t>
            </w:r>
          </w:p>
        </w:tc>
      </w:tr>
      <w:tr w:rsidR="00735E79" w:rsidRPr="00332433" w:rsidTr="00F46266">
        <w:trPr>
          <w:trHeight w:val="3821"/>
        </w:trPr>
        <w:tc>
          <w:tcPr>
            <w:tcW w:w="6805" w:type="dxa"/>
            <w:gridSpan w:val="2"/>
          </w:tcPr>
          <w:p w:rsidR="00031E2C" w:rsidRPr="00DC28C0" w:rsidRDefault="00031E2C" w:rsidP="00C14D92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FB20AC" w:rsidRDefault="004B3F29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Spring, seasons, months, bees,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blossom,bluebells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,snowdrops,buds,chicks,daffidol,nest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, returning birds,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lambs,tadpoles</w:t>
            </w:r>
            <w:proofErr w:type="spellEnd"/>
          </w:p>
          <w:p w:rsidR="004B3F29" w:rsidRDefault="004B3F29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4B3F29" w:rsidRDefault="008F6F2A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Huff,puff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,blow,push,house,hut,bricks,straw,sticks,little,big,hot,</w:t>
            </w:r>
          </w:p>
          <w:p w:rsidR="008F6F2A" w:rsidRDefault="008F6F2A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Steaming.porridge,breakfast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,lunch,dinner,rough,smooth,itchy,bumpy,</w:t>
            </w:r>
          </w:p>
          <w:p w:rsidR="008F6F2A" w:rsidRDefault="008F6F2A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Small,medium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,large,beanstalk,seed,soil,compost,roots,stalk,leaves,sun,</w:t>
            </w:r>
          </w:p>
          <w:p w:rsidR="008F6F2A" w:rsidRDefault="008F6F2A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Watering can, </w:t>
            </w: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harp,giant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,golden,silver,coins,money,bean,market,stalls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</w:t>
            </w:r>
          </w:p>
          <w:p w:rsidR="008F6F2A" w:rsidRDefault="008F6F2A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Mean,grumpy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>,brave,over,under,threw,beside,below,on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top of,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hill,meadow,river,absorb,sink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>,</w:t>
            </w:r>
          </w:p>
          <w:p w:rsidR="008F6F2A" w:rsidRPr="00E6592E" w:rsidRDefault="008F6F2A" w:rsidP="00E6592E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646" w:type="dxa"/>
            <w:gridSpan w:val="2"/>
          </w:tcPr>
          <w:p w:rsidR="00031E2C" w:rsidRPr="00DC28C0" w:rsidRDefault="00031E2C" w:rsidP="00C14D92">
            <w:pPr>
              <w:pStyle w:val="ListParagraph"/>
              <w:ind w:left="697"/>
              <w:rPr>
                <w:rFonts w:ascii="Comic Sans MS" w:hAnsi="Comic Sans MS" w:cstheme="minorHAnsi"/>
                <w:sz w:val="20"/>
                <w:szCs w:val="20"/>
                <w:lang w:eastAsia="en-GB"/>
              </w:rPr>
            </w:pPr>
          </w:p>
          <w:p w:rsidR="00735E79" w:rsidRDefault="0035070E" w:rsidP="00735E79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C864A7">
              <w:rPr>
                <w:rFonts w:ascii="Comic Sans MS" w:hAnsi="Comic Sans MS" w:cstheme="minorHAnsi"/>
                <w:sz w:val="20"/>
                <w:szCs w:val="20"/>
              </w:rPr>
              <w:t xml:space="preserve">The children will learn </w:t>
            </w:r>
            <w:r w:rsidR="00042C63">
              <w:rPr>
                <w:rFonts w:ascii="Comic Sans MS" w:hAnsi="Comic Sans MS" w:cstheme="minorHAnsi"/>
                <w:sz w:val="20"/>
                <w:szCs w:val="20"/>
              </w:rPr>
              <w:t xml:space="preserve">about </w:t>
            </w:r>
            <w:r w:rsidR="00735E79">
              <w:rPr>
                <w:rFonts w:ascii="Comic Sans MS" w:hAnsi="Comic Sans MS" w:cstheme="minorHAnsi"/>
                <w:sz w:val="20"/>
                <w:szCs w:val="20"/>
              </w:rPr>
              <w:t xml:space="preserve">the changes of the season and be able to talk about how our garden has changed. We will study the farm </w:t>
            </w:r>
            <w:proofErr w:type="gramStart"/>
            <w:r w:rsidR="00735E79">
              <w:rPr>
                <w:rFonts w:ascii="Comic Sans MS" w:hAnsi="Comic Sans MS" w:cstheme="minorHAnsi"/>
                <w:sz w:val="20"/>
                <w:szCs w:val="20"/>
              </w:rPr>
              <w:t>animals ,</w:t>
            </w:r>
            <w:proofErr w:type="gramEnd"/>
            <w:r w:rsidR="00735E79">
              <w:rPr>
                <w:rFonts w:ascii="Comic Sans MS" w:hAnsi="Comic Sans MS" w:cstheme="minorHAnsi"/>
                <w:sz w:val="20"/>
                <w:szCs w:val="20"/>
              </w:rPr>
              <w:t xml:space="preserve"> trees and flowers that the children will see when they go on a walk.</w:t>
            </w:r>
          </w:p>
          <w:p w:rsidR="00735E79" w:rsidRDefault="00735E79" w:rsidP="00735E79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735E79" w:rsidRDefault="00735E79" w:rsidP="00735E79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The children will become familiar with repeated phrases from well known stories. They will add intonation and rhythm to their story telling. We will explore different emotions and characters.</w:t>
            </w:r>
          </w:p>
          <w:p w:rsidR="00735E79" w:rsidRDefault="00735E79" w:rsidP="00735E79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735E79" w:rsidRDefault="00735E79" w:rsidP="00735E79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>The children will explore how combining different materials can change materials from one state to another. We will focus on adding heat.</w:t>
            </w:r>
          </w:p>
          <w:p w:rsidR="00042C63" w:rsidRDefault="00042C63" w:rsidP="00042C63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C864A7" w:rsidRPr="00DC28C0" w:rsidRDefault="00C864A7" w:rsidP="00C14D92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735E79" w:rsidRPr="00332433" w:rsidTr="00F46266">
        <w:tc>
          <w:tcPr>
            <w:tcW w:w="6805" w:type="dxa"/>
            <w:gridSpan w:val="2"/>
          </w:tcPr>
          <w:p w:rsidR="00031E2C" w:rsidRPr="00F46266" w:rsidRDefault="00031E2C" w:rsidP="00C14D92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Links to Previous Learning:</w:t>
            </w:r>
          </w:p>
          <w:p w:rsidR="00FB20AC" w:rsidRDefault="00542479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The children live in a small village and will have had the opportunity to walk around the rural environment during the </w:t>
            </w:r>
            <w:proofErr w:type="spellStart"/>
            <w:r>
              <w:rPr>
                <w:rFonts w:ascii="Comic Sans MS" w:hAnsi="Comic Sans MS" w:cstheme="minorHAnsi"/>
                <w:sz w:val="20"/>
                <w:szCs w:val="20"/>
              </w:rPr>
              <w:t>Covid</w:t>
            </w:r>
            <w:proofErr w:type="spell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19 lockdown. </w:t>
            </w:r>
          </w:p>
          <w:p w:rsidR="00134C38" w:rsidRDefault="00134C38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31E2C" w:rsidRDefault="00031E2C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031E2C" w:rsidRPr="00DC28C0" w:rsidRDefault="00031E2C" w:rsidP="00031E2C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</w:tc>
        <w:tc>
          <w:tcPr>
            <w:tcW w:w="8646" w:type="dxa"/>
            <w:gridSpan w:val="2"/>
          </w:tcPr>
          <w:p w:rsidR="00031E2C" w:rsidRPr="00F46266" w:rsidRDefault="00031E2C" w:rsidP="00C14D92">
            <w:pPr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F46266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lastRenderedPageBreak/>
              <w:t>Cross Curricular Links:</w:t>
            </w:r>
            <w:r w:rsidR="007C5DDA">
              <w:rPr>
                <w:noProof/>
              </w:rPr>
              <w:t xml:space="preserve"> </w:t>
            </w:r>
            <w:r w:rsidR="00147905">
              <w:rPr>
                <w:noProof/>
              </w:rPr>
              <w:t xml:space="preserve"> </w:t>
            </w:r>
            <w:r w:rsidR="00772F19">
              <w:rPr>
                <w:noProof/>
              </w:rPr>
              <w:t xml:space="preserve"> </w:t>
            </w:r>
            <w:r w:rsidR="00DC2BD6">
              <w:rPr>
                <w:noProof/>
              </w:rPr>
              <w:t xml:space="preserve"> </w:t>
            </w:r>
            <w:r w:rsidR="00F66F6D">
              <w:rPr>
                <w:noProof/>
              </w:rPr>
              <w:t xml:space="preserve">  </w:t>
            </w:r>
          </w:p>
          <w:p w:rsidR="00833A3C" w:rsidRDefault="00B443DC" w:rsidP="007C5DDA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7C5DDA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 </w:t>
            </w:r>
            <w:r w:rsidR="0037149B" w:rsidRPr="007C5DDA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T</w:t>
            </w:r>
            <w:r w:rsidRPr="007C5DDA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ext</w:t>
            </w:r>
            <w:r w:rsidR="003E24DE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</w:t>
            </w:r>
            <w:r w:rsidR="00E6592E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</w:t>
            </w:r>
            <w:r w:rsidR="00DA06D0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</w:t>
            </w:r>
            <w:r w:rsidR="00B6063C">
              <w:rPr>
                <w:rFonts w:ascii="Comic Sans MS" w:hAnsi="Comic Sans MS" w:cstheme="minorHAnsi"/>
                <w:sz w:val="20"/>
                <w:szCs w:val="20"/>
                <w:u w:val="single"/>
              </w:rPr>
              <w:t xml:space="preserve">  </w:t>
            </w:r>
            <w:r w:rsidR="00B6063C">
              <w:rPr>
                <w:noProof/>
              </w:rPr>
              <w:t xml:space="preserve"> </w:t>
            </w:r>
          </w:p>
          <w:p w:rsidR="00031E2C" w:rsidRDefault="00033105" w:rsidP="00833A3C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lastRenderedPageBreak/>
              <w:t xml:space="preserve">   </w:t>
            </w:r>
            <w:r w:rsidR="00735E79">
              <w:rPr>
                <w:noProof/>
              </w:rPr>
              <w:drawing>
                <wp:inline distT="0" distB="0" distL="0" distR="0" wp14:anchorId="4FE86487" wp14:editId="2165722D">
                  <wp:extent cx="1026869" cy="806450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84" cy="82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301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 w:rsidR="004B3F29">
              <w:rPr>
                <w:noProof/>
              </w:rPr>
              <w:drawing>
                <wp:inline distT="0" distB="0" distL="0" distR="0" wp14:anchorId="7F4660B1" wp14:editId="32DB6D22">
                  <wp:extent cx="1102230" cy="89535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10" cy="90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B76">
              <w:rPr>
                <w:rFonts w:ascii="Comic Sans MS" w:hAnsi="Comic Sans MS" w:cstheme="minorHAnsi"/>
                <w:sz w:val="20"/>
                <w:szCs w:val="20"/>
              </w:rPr>
              <w:t xml:space="preserve">    </w:t>
            </w:r>
            <w:r w:rsidR="00712D48">
              <w:rPr>
                <w:rFonts w:ascii="Comic Sans MS" w:hAnsi="Comic Sans MS" w:cstheme="minorHAnsi"/>
                <w:sz w:val="20"/>
                <w:szCs w:val="20"/>
              </w:rPr>
              <w:t xml:space="preserve">   </w:t>
            </w:r>
            <w:r w:rsidR="004B3F29">
              <w:rPr>
                <w:rFonts w:ascii="Comic Sans MS" w:hAnsi="Comic Sans MS" w:cstheme="minorHAnsi"/>
                <w:sz w:val="20"/>
                <w:szCs w:val="20"/>
              </w:rPr>
              <w:t xml:space="preserve">David Hockney artist from Normandy: </w:t>
            </w:r>
            <w:proofErr w:type="gramStart"/>
            <w:r w:rsidR="004B3F29">
              <w:rPr>
                <w:rFonts w:ascii="Comic Sans MS" w:hAnsi="Comic Sans MS" w:cstheme="minorHAnsi"/>
                <w:sz w:val="20"/>
                <w:szCs w:val="20"/>
              </w:rPr>
              <w:t>Cant</w:t>
            </w:r>
            <w:proofErr w:type="gramEnd"/>
            <w:r w:rsidR="004B3F29">
              <w:rPr>
                <w:rFonts w:ascii="Comic Sans MS" w:hAnsi="Comic Sans MS" w:cstheme="minorHAnsi"/>
                <w:sz w:val="20"/>
                <w:szCs w:val="20"/>
              </w:rPr>
              <w:t xml:space="preserve"> cancel spring</w:t>
            </w:r>
          </w:p>
          <w:p w:rsidR="00634ECB" w:rsidRDefault="00634ECB" w:rsidP="00833A3C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</w:p>
          <w:p w:rsidR="00634ECB" w:rsidRDefault="00634ECB" w:rsidP="00833A3C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002812" wp14:editId="523EF930">
                  <wp:extent cx="908050" cy="790004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09" cy="81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2E962A" wp14:editId="238427B4">
                  <wp:extent cx="758825" cy="776964"/>
                  <wp:effectExtent l="0" t="0" r="317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482" cy="80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08CC44D" wp14:editId="4BC93E9B">
                  <wp:extent cx="897834" cy="78150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97" cy="82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1830BB" wp14:editId="4DBAB5C6">
                  <wp:extent cx="831850" cy="778634"/>
                  <wp:effectExtent l="0" t="0" r="635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9" cy="78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F8B1F8" wp14:editId="35FFA674">
                  <wp:extent cx="1088243" cy="811825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60" cy="86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0778A4" wp14:editId="1707508F">
                  <wp:extent cx="580645" cy="799734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73" cy="83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4ECB" w:rsidRPr="00833A3C" w:rsidRDefault="00634ECB" w:rsidP="00833A3C">
            <w:pPr>
              <w:tabs>
                <w:tab w:val="left" w:pos="1410"/>
              </w:tabs>
              <w:rPr>
                <w:rFonts w:ascii="Comic Sans MS" w:hAnsi="Comic Sans MS" w:cstheme="minorHAnsi"/>
                <w:sz w:val="20"/>
                <w:szCs w:val="20"/>
              </w:rPr>
            </w:pPr>
          </w:p>
        </w:tc>
      </w:tr>
      <w:tr w:rsidR="008F6F2A" w:rsidRPr="00332433" w:rsidTr="00F46266">
        <w:tc>
          <w:tcPr>
            <w:tcW w:w="5325" w:type="dxa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lastRenderedPageBreak/>
              <w:t xml:space="preserve">Children working towards expected  </w:t>
            </w: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4725" w:type="dxa"/>
            <w:gridSpan w:val="2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 xml:space="preserve">Children who have achieved expected </w:t>
            </w:r>
          </w:p>
        </w:tc>
        <w:tc>
          <w:tcPr>
            <w:tcW w:w="5401" w:type="dxa"/>
          </w:tcPr>
          <w:p w:rsidR="00F46266" w:rsidRPr="0037149B" w:rsidRDefault="00F46266" w:rsidP="00F46266">
            <w:pPr>
              <w:jc w:val="center"/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</w:pPr>
            <w:r w:rsidRPr="0037149B">
              <w:rPr>
                <w:rFonts w:ascii="Comic Sans MS" w:hAnsi="Comic Sans MS" w:cstheme="minorHAnsi"/>
                <w:b/>
                <w:sz w:val="20"/>
                <w:szCs w:val="20"/>
                <w:u w:val="single"/>
              </w:rPr>
              <w:t>Children working at greater depth</w:t>
            </w:r>
          </w:p>
        </w:tc>
      </w:tr>
    </w:tbl>
    <w:p w:rsidR="00A44630" w:rsidRDefault="00DB3D6D" w:rsidP="009C3840"/>
    <w:p w:rsidR="009C3840" w:rsidRDefault="009C3840" w:rsidP="009C3840"/>
    <w:p w:rsidR="00600453" w:rsidRDefault="00600453" w:rsidP="009C384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005"/>
        <w:gridCol w:w="3544"/>
        <w:gridCol w:w="3260"/>
        <w:gridCol w:w="3180"/>
      </w:tblGrid>
      <w:tr w:rsidR="00517B42" w:rsidTr="00532646">
        <w:tc>
          <w:tcPr>
            <w:tcW w:w="959" w:type="dxa"/>
          </w:tcPr>
          <w:p w:rsidR="00517B42" w:rsidRDefault="00517B42" w:rsidP="00600453">
            <w:pPr>
              <w:jc w:val="both"/>
            </w:pPr>
            <w:r>
              <w:t xml:space="preserve">Week 1 </w:t>
            </w:r>
          </w:p>
          <w:p w:rsidR="00517B42" w:rsidRDefault="00517B42" w:rsidP="00600453">
            <w:pPr>
              <w:jc w:val="both"/>
            </w:pPr>
            <w:r>
              <w:t>Spring</w:t>
            </w:r>
          </w:p>
        </w:tc>
        <w:tc>
          <w:tcPr>
            <w:tcW w:w="3005" w:type="dxa"/>
          </w:tcPr>
          <w:p w:rsidR="00517B42" w:rsidRDefault="004B3F29" w:rsidP="00932EA0">
            <w:r>
              <w:t>Spring PP and environment walk looking for signs of spring.</w:t>
            </w:r>
          </w:p>
          <w:p w:rsidR="009B0E89" w:rsidRDefault="009B0E89" w:rsidP="00932EA0">
            <w:r>
              <w:t>UTW</w:t>
            </w:r>
          </w:p>
        </w:tc>
        <w:tc>
          <w:tcPr>
            <w:tcW w:w="3544" w:type="dxa"/>
          </w:tcPr>
          <w:p w:rsidR="00735E79" w:rsidRDefault="00735E79" w:rsidP="00932EA0">
            <w:proofErr w:type="spellStart"/>
            <w:proofErr w:type="gramStart"/>
            <w:r>
              <w:t>Lets</w:t>
            </w:r>
            <w:proofErr w:type="spellEnd"/>
            <w:proofErr w:type="gramEnd"/>
            <w:r>
              <w:t xml:space="preserve"> look at spring book: Who can recall/ use new </w:t>
            </w:r>
            <w:proofErr w:type="spellStart"/>
            <w:r>
              <w:t>vocb</w:t>
            </w:r>
            <w:proofErr w:type="spellEnd"/>
            <w:r>
              <w:t>?</w:t>
            </w:r>
          </w:p>
          <w:p w:rsidR="009B0E89" w:rsidRDefault="009B0E89" w:rsidP="00932EA0">
            <w:r>
              <w:t>Dissecting</w:t>
            </w:r>
            <w:r w:rsidR="004B3F29">
              <w:t xml:space="preserve"> a </w:t>
            </w:r>
            <w:r w:rsidR="002F12C6">
              <w:t>daffodil</w:t>
            </w:r>
            <w:r w:rsidR="004B3F29">
              <w:t>: naming parts and functions.</w:t>
            </w:r>
            <w:r>
              <w:t xml:space="preserve"> Using tools safely.</w:t>
            </w:r>
          </w:p>
          <w:p w:rsidR="00517B42" w:rsidRPr="009B0E89" w:rsidRDefault="009B0E89" w:rsidP="009B0E89">
            <w:r>
              <w:t>Science</w:t>
            </w:r>
          </w:p>
        </w:tc>
        <w:tc>
          <w:tcPr>
            <w:tcW w:w="3260" w:type="dxa"/>
          </w:tcPr>
          <w:p w:rsidR="00517B42" w:rsidRDefault="004B3F29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Study David </w:t>
            </w:r>
            <w:r w:rsidR="002F12C6">
              <w:rPr>
                <w:shd w:val="clear" w:color="auto" w:fill="FFFFFF"/>
              </w:rPr>
              <w:t>Harmony</w:t>
            </w:r>
            <w:r>
              <w:rPr>
                <w:shd w:val="clear" w:color="auto" w:fill="FFFFFF"/>
              </w:rPr>
              <w:t xml:space="preserve"> Artist and learning to paint </w:t>
            </w:r>
            <w:r w:rsidR="009B0E89">
              <w:rPr>
                <w:shd w:val="clear" w:color="auto" w:fill="FFFFFF"/>
              </w:rPr>
              <w:t>background with watercolours.</w:t>
            </w:r>
          </w:p>
          <w:p w:rsidR="009B0E89" w:rsidRDefault="009B0E89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EAD</w:t>
            </w:r>
          </w:p>
        </w:tc>
        <w:tc>
          <w:tcPr>
            <w:tcW w:w="3180" w:type="dxa"/>
          </w:tcPr>
          <w:p w:rsidR="00517B42" w:rsidRDefault="009B0E89" w:rsidP="00932EA0">
            <w:r>
              <w:t xml:space="preserve">Painting </w:t>
            </w:r>
            <w:r w:rsidR="002F12C6">
              <w:t>daffodils</w:t>
            </w:r>
            <w:r>
              <w:t xml:space="preserve"> on to water colour </w:t>
            </w:r>
            <w:r w:rsidR="002F12C6">
              <w:t>background: sketching</w:t>
            </w:r>
            <w:r>
              <w:t xml:space="preserve"> and different sized paint brushes</w:t>
            </w:r>
          </w:p>
          <w:p w:rsidR="009B0E89" w:rsidRDefault="009B0E89" w:rsidP="00932EA0">
            <w:r>
              <w:t>EAD</w:t>
            </w:r>
          </w:p>
        </w:tc>
      </w:tr>
      <w:tr w:rsidR="003E6FDE" w:rsidTr="00532646">
        <w:tc>
          <w:tcPr>
            <w:tcW w:w="959" w:type="dxa"/>
          </w:tcPr>
          <w:p w:rsidR="003E6FDE" w:rsidRDefault="003E6FDE" w:rsidP="00600453">
            <w:pPr>
              <w:jc w:val="both"/>
            </w:pPr>
            <w:r>
              <w:t xml:space="preserve">Week </w:t>
            </w:r>
            <w:r w:rsidR="00517B42">
              <w:t>2</w:t>
            </w:r>
            <w:r>
              <w:t xml:space="preserve"> </w:t>
            </w:r>
          </w:p>
          <w:p w:rsidR="001E5EE0" w:rsidRDefault="001E5EE0" w:rsidP="00600453">
            <w:pPr>
              <w:jc w:val="both"/>
            </w:pPr>
          </w:p>
          <w:p w:rsidR="007D640D" w:rsidRDefault="007D640D" w:rsidP="00600453">
            <w:pPr>
              <w:jc w:val="both"/>
            </w:pPr>
          </w:p>
          <w:p w:rsidR="007D640D" w:rsidRDefault="00517B42" w:rsidP="00600453">
            <w:pPr>
              <w:jc w:val="both"/>
            </w:pPr>
            <w:proofErr w:type="spellStart"/>
            <w:r>
              <w:lastRenderedPageBreak/>
              <w:t>Goldlilocks</w:t>
            </w:r>
            <w:proofErr w:type="spellEnd"/>
            <w:r>
              <w:t xml:space="preserve"> and 3 </w:t>
            </w:r>
            <w:r w:rsidR="008F6F2A">
              <w:t>B</w:t>
            </w:r>
            <w:bookmarkStart w:id="0" w:name="_GoBack"/>
            <w:bookmarkEnd w:id="0"/>
            <w:r>
              <w:t>ears</w:t>
            </w:r>
          </w:p>
        </w:tc>
        <w:tc>
          <w:tcPr>
            <w:tcW w:w="3005" w:type="dxa"/>
          </w:tcPr>
          <w:p w:rsidR="00932EA0" w:rsidRDefault="009B0E89" w:rsidP="00932EA0">
            <w:r>
              <w:lastRenderedPageBreak/>
              <w:t xml:space="preserve">Read story then create tuff spot for </w:t>
            </w:r>
            <w:proofErr w:type="spellStart"/>
            <w:r>
              <w:t>chn</w:t>
            </w:r>
            <w:proofErr w:type="spellEnd"/>
            <w:r>
              <w:t xml:space="preserve"> to retell story in their play.</w:t>
            </w:r>
          </w:p>
          <w:p w:rsidR="001D6C90" w:rsidRDefault="001D6C90" w:rsidP="00932EA0"/>
          <w:p w:rsidR="009B0E89" w:rsidRDefault="009B0E89" w:rsidP="00932EA0"/>
          <w:p w:rsidR="009B0E89" w:rsidRPr="008532E6" w:rsidRDefault="009B0E89" w:rsidP="00932EA0">
            <w:r>
              <w:t>C&amp;L</w:t>
            </w:r>
          </w:p>
        </w:tc>
        <w:tc>
          <w:tcPr>
            <w:tcW w:w="3544" w:type="dxa"/>
          </w:tcPr>
          <w:p w:rsidR="00153A94" w:rsidRDefault="009B0E89" w:rsidP="00932EA0">
            <w:r>
              <w:lastRenderedPageBreak/>
              <w:t>Making porridge together.</w:t>
            </w:r>
          </w:p>
          <w:p w:rsidR="009B0E89" w:rsidRDefault="009B0E89" w:rsidP="00932EA0"/>
          <w:p w:rsidR="009B0E89" w:rsidRDefault="009B0E89" w:rsidP="00932EA0">
            <w:r>
              <w:t xml:space="preserve">Which topping do they </w:t>
            </w:r>
            <w:proofErr w:type="spellStart"/>
            <w:r>
              <w:t>prefere</w:t>
            </w:r>
            <w:proofErr w:type="spellEnd"/>
            <w:r>
              <w:t>? Jam, fruit, honey.</w:t>
            </w:r>
          </w:p>
          <w:p w:rsidR="009B0E89" w:rsidRDefault="009B0E89" w:rsidP="00932EA0">
            <w:r>
              <w:lastRenderedPageBreak/>
              <w:t>Make a pictograph and discuss least most/ popular</w:t>
            </w:r>
          </w:p>
          <w:p w:rsidR="009B0E89" w:rsidRDefault="009B0E89" w:rsidP="009B0E89"/>
          <w:p w:rsidR="009B0E89" w:rsidRDefault="009B0E89" w:rsidP="009B0E89">
            <w:r>
              <w:t>Discuss the changes that heat makes.</w:t>
            </w:r>
          </w:p>
          <w:p w:rsidR="009B0E89" w:rsidRDefault="009B0E89" w:rsidP="009B0E89"/>
          <w:p w:rsidR="009B0E89" w:rsidRPr="009B0E89" w:rsidRDefault="009B0E89" w:rsidP="009B0E89">
            <w:r>
              <w:t>PD/PSED</w:t>
            </w:r>
          </w:p>
        </w:tc>
        <w:tc>
          <w:tcPr>
            <w:tcW w:w="3260" w:type="dxa"/>
          </w:tcPr>
          <w:p w:rsidR="0030558B" w:rsidRDefault="009B0E89" w:rsidP="00932EA0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Make jelly together and discuss the changes heat/cold makes.</w:t>
            </w:r>
          </w:p>
          <w:p w:rsidR="009B0E89" w:rsidRDefault="009B0E89" w:rsidP="00932EA0">
            <w:pPr>
              <w:jc w:val="both"/>
            </w:pPr>
            <w:r>
              <w:lastRenderedPageBreak/>
              <w:t>Can they predict what will happen to the jelly placed in the cupboard, fridge and freezer.</w:t>
            </w:r>
          </w:p>
          <w:p w:rsidR="009B0E89" w:rsidRDefault="009B0E89" w:rsidP="00932EA0">
            <w:pPr>
              <w:jc w:val="both"/>
            </w:pPr>
          </w:p>
          <w:p w:rsidR="009B0E89" w:rsidRDefault="009B0E89" w:rsidP="00932EA0">
            <w:pPr>
              <w:jc w:val="both"/>
            </w:pPr>
            <w:r>
              <w:t>UTW</w:t>
            </w:r>
          </w:p>
          <w:p w:rsidR="002F12C6" w:rsidRDefault="002F12C6" w:rsidP="00932EA0">
            <w:pPr>
              <w:jc w:val="both"/>
            </w:pPr>
          </w:p>
          <w:p w:rsidR="002F12C6" w:rsidRDefault="002F12C6" w:rsidP="00932EA0">
            <w:pPr>
              <w:jc w:val="both"/>
            </w:pPr>
          </w:p>
          <w:p w:rsidR="002F12C6" w:rsidRDefault="002F12C6" w:rsidP="00932EA0">
            <w:pPr>
              <w:jc w:val="both"/>
            </w:pPr>
            <w:r>
              <w:t>Science</w:t>
            </w:r>
          </w:p>
        </w:tc>
        <w:tc>
          <w:tcPr>
            <w:tcW w:w="3180" w:type="dxa"/>
          </w:tcPr>
          <w:p w:rsidR="00932EA0" w:rsidRDefault="00932EA0" w:rsidP="00932EA0"/>
          <w:p w:rsidR="003E6FDE" w:rsidRDefault="002F12C6" w:rsidP="00932EA0">
            <w:r>
              <w:t>Goldilocks pushed the door open and pulled the bedcovers over her.</w:t>
            </w:r>
          </w:p>
          <w:p w:rsidR="002F12C6" w:rsidRDefault="002F12C6" w:rsidP="00932EA0">
            <w:r>
              <w:lastRenderedPageBreak/>
              <w:t>Discuss forces and find things that can be pushed outdoors/indoors. Mark with a sticky note and then discuss. Repeat with pulled.</w:t>
            </w:r>
          </w:p>
          <w:p w:rsidR="002F12C6" w:rsidRDefault="002F12C6" w:rsidP="00932EA0"/>
          <w:p w:rsidR="002F12C6" w:rsidRPr="00932EA0" w:rsidRDefault="002F12C6" w:rsidP="00932EA0">
            <w:r>
              <w:t>Science</w:t>
            </w:r>
          </w:p>
        </w:tc>
      </w:tr>
      <w:tr w:rsidR="002F12C6" w:rsidTr="00FC4A69">
        <w:tc>
          <w:tcPr>
            <w:tcW w:w="959" w:type="dxa"/>
          </w:tcPr>
          <w:p w:rsidR="002F12C6" w:rsidRDefault="002F12C6" w:rsidP="00600453">
            <w:pPr>
              <w:jc w:val="both"/>
            </w:pPr>
            <w:r>
              <w:lastRenderedPageBreak/>
              <w:t>Week 3</w:t>
            </w:r>
          </w:p>
          <w:p w:rsidR="002F12C6" w:rsidRDefault="002F12C6" w:rsidP="00600453">
            <w:pPr>
              <w:jc w:val="both"/>
            </w:pPr>
          </w:p>
          <w:p w:rsidR="002F12C6" w:rsidRDefault="002F12C6" w:rsidP="00600453">
            <w:pPr>
              <w:jc w:val="both"/>
            </w:pPr>
            <w:r>
              <w:t>Gingerbread man</w:t>
            </w:r>
          </w:p>
        </w:tc>
        <w:tc>
          <w:tcPr>
            <w:tcW w:w="6549" w:type="dxa"/>
            <w:gridSpan w:val="2"/>
          </w:tcPr>
          <w:p w:rsidR="002F12C6" w:rsidRDefault="002F12C6" w:rsidP="00600453">
            <w:pPr>
              <w:jc w:val="both"/>
            </w:pPr>
            <w:r>
              <w:t xml:space="preserve">Creative week: Pie Corbett </w:t>
            </w:r>
            <w:r w:rsidR="008F6F2A">
              <w:t>Style</w:t>
            </w:r>
          </w:p>
          <w:p w:rsidR="002F12C6" w:rsidRPr="00833A3C" w:rsidRDefault="002F12C6" w:rsidP="00833A3C"/>
          <w:p w:rsidR="002F12C6" w:rsidRPr="00833A3C" w:rsidRDefault="002F12C6" w:rsidP="00833A3C"/>
          <w:p w:rsidR="002F12C6" w:rsidRDefault="002F12C6" w:rsidP="00833A3C"/>
          <w:p w:rsidR="002F12C6" w:rsidRDefault="002F12C6" w:rsidP="00833A3C"/>
          <w:p w:rsidR="002F12C6" w:rsidRDefault="002F12C6" w:rsidP="00833A3C"/>
          <w:p w:rsidR="002F12C6" w:rsidRPr="00833A3C" w:rsidRDefault="002F12C6" w:rsidP="00833A3C"/>
        </w:tc>
        <w:tc>
          <w:tcPr>
            <w:tcW w:w="3260" w:type="dxa"/>
          </w:tcPr>
          <w:p w:rsidR="002F12C6" w:rsidRDefault="002F12C6" w:rsidP="00600453">
            <w:pPr>
              <w:jc w:val="both"/>
            </w:pPr>
            <w:r>
              <w:t>Making gingerbread men</w:t>
            </w:r>
          </w:p>
          <w:p w:rsidR="002F12C6" w:rsidRPr="002F12C6" w:rsidRDefault="002F12C6" w:rsidP="002F12C6"/>
          <w:p w:rsidR="002F12C6" w:rsidRDefault="002F12C6" w:rsidP="002F12C6"/>
          <w:p w:rsidR="002F12C6" w:rsidRDefault="002F12C6" w:rsidP="002F12C6"/>
          <w:p w:rsidR="002F12C6" w:rsidRDefault="002F12C6" w:rsidP="002F12C6"/>
          <w:p w:rsidR="002F12C6" w:rsidRDefault="002F12C6" w:rsidP="002F12C6"/>
          <w:p w:rsidR="002F12C6" w:rsidRPr="002F12C6" w:rsidRDefault="002F12C6" w:rsidP="002F12C6">
            <w:r>
              <w:t>EAD</w:t>
            </w:r>
          </w:p>
        </w:tc>
        <w:tc>
          <w:tcPr>
            <w:tcW w:w="3180" w:type="dxa"/>
          </w:tcPr>
          <w:p w:rsidR="002F12C6" w:rsidRDefault="002F12C6" w:rsidP="00833A3C">
            <w:r>
              <w:t>Predict what will happen to gingerbread man in cold, warm and hot water.</w:t>
            </w:r>
          </w:p>
          <w:p w:rsidR="002F12C6" w:rsidRDefault="002F12C6" w:rsidP="00833A3C"/>
          <w:p w:rsidR="002F12C6" w:rsidRDefault="002F12C6" w:rsidP="00833A3C"/>
          <w:p w:rsidR="002F12C6" w:rsidRPr="00833A3C" w:rsidRDefault="002F12C6" w:rsidP="00833A3C">
            <w:r>
              <w:t>Science</w:t>
            </w:r>
          </w:p>
        </w:tc>
      </w:tr>
      <w:tr w:rsidR="000B4008" w:rsidTr="00532646">
        <w:tc>
          <w:tcPr>
            <w:tcW w:w="959" w:type="dxa"/>
          </w:tcPr>
          <w:p w:rsidR="00600453" w:rsidRDefault="00600453" w:rsidP="00600453">
            <w:pPr>
              <w:jc w:val="both"/>
            </w:pPr>
            <w:r>
              <w:t xml:space="preserve">Week </w:t>
            </w:r>
            <w:proofErr w:type="gramStart"/>
            <w:r w:rsidR="00517B42">
              <w:t>4</w:t>
            </w:r>
            <w:r w:rsidR="00147905">
              <w:t xml:space="preserve">  </w:t>
            </w:r>
            <w:r w:rsidR="00517B42">
              <w:t>Jack</w:t>
            </w:r>
            <w:proofErr w:type="gramEnd"/>
            <w:r w:rsidR="00517B42">
              <w:t xml:space="preserve"> and the </w:t>
            </w:r>
            <w:r w:rsidR="008F6F2A">
              <w:t>B</w:t>
            </w:r>
            <w:r w:rsidR="00517B42">
              <w:t>e</w:t>
            </w:r>
            <w:r w:rsidR="008F6F2A">
              <w:t>a</w:t>
            </w:r>
            <w:r w:rsidR="00517B42">
              <w:t>nstalk</w:t>
            </w:r>
          </w:p>
        </w:tc>
        <w:tc>
          <w:tcPr>
            <w:tcW w:w="3005" w:type="dxa"/>
          </w:tcPr>
          <w:p w:rsidR="00833A3C" w:rsidRDefault="002F12C6" w:rsidP="00510933">
            <w:pPr>
              <w:jc w:val="both"/>
            </w:pPr>
            <w:r>
              <w:t xml:space="preserve">Read story and plant magic beans in compost pots and also kitchen bags with wet paper towels. Can </w:t>
            </w:r>
            <w:proofErr w:type="spellStart"/>
            <w:r>
              <w:t>chn</w:t>
            </w:r>
            <w:proofErr w:type="spellEnd"/>
            <w:r>
              <w:t xml:space="preserve"> predict what will happen?</w:t>
            </w:r>
          </w:p>
          <w:p w:rsidR="002F12C6" w:rsidRDefault="002F12C6" w:rsidP="00510933">
            <w:pPr>
              <w:jc w:val="both"/>
            </w:pPr>
          </w:p>
          <w:p w:rsidR="002F12C6" w:rsidRDefault="002F12C6" w:rsidP="00510933">
            <w:pPr>
              <w:jc w:val="both"/>
            </w:pPr>
            <w:r>
              <w:t>Science</w:t>
            </w:r>
          </w:p>
        </w:tc>
        <w:tc>
          <w:tcPr>
            <w:tcW w:w="3544" w:type="dxa"/>
          </w:tcPr>
          <w:p w:rsidR="00712D48" w:rsidRDefault="002F12C6" w:rsidP="00600453">
            <w:pPr>
              <w:jc w:val="both"/>
            </w:pPr>
            <w:r>
              <w:t>Introduce instruments: triangle, tambourine, xylophone, drum</w:t>
            </w:r>
          </w:p>
          <w:p w:rsidR="002F12C6" w:rsidRDefault="002F12C6" w:rsidP="00600453">
            <w:pPr>
              <w:jc w:val="both"/>
            </w:pPr>
            <w:r>
              <w:t xml:space="preserve"> Can </w:t>
            </w:r>
            <w:proofErr w:type="spellStart"/>
            <w:r>
              <w:t>chn</w:t>
            </w:r>
            <w:proofErr w:type="spellEnd"/>
            <w:r>
              <w:t xml:space="preserve"> think of an instrument that represents a giant, jack climbing beanstalk, peaceful sleepy sounds. Read the story as </w:t>
            </w:r>
            <w:proofErr w:type="spellStart"/>
            <w:r>
              <w:t>chn</w:t>
            </w:r>
            <w:proofErr w:type="spellEnd"/>
            <w:r>
              <w:t xml:space="preserve"> perform with their instruments at the correct part of the story.</w:t>
            </w:r>
          </w:p>
          <w:p w:rsidR="002F12C6" w:rsidRDefault="002F12C6" w:rsidP="00600453">
            <w:pPr>
              <w:jc w:val="both"/>
            </w:pPr>
            <w:r>
              <w:t>EAD</w:t>
            </w:r>
          </w:p>
        </w:tc>
        <w:tc>
          <w:tcPr>
            <w:tcW w:w="3260" w:type="dxa"/>
          </w:tcPr>
          <w:p w:rsidR="00154F2F" w:rsidRDefault="002F12C6" w:rsidP="00600453">
            <w:pPr>
              <w:jc w:val="both"/>
            </w:pPr>
            <w:r>
              <w:t xml:space="preserve">Look at </w:t>
            </w:r>
            <w:r w:rsidR="001B503C">
              <w:t xml:space="preserve">castles: naming parts, materials, why built. </w:t>
            </w:r>
            <w:proofErr w:type="spellStart"/>
            <w:r w:rsidR="001B503C">
              <w:t>Chn</w:t>
            </w:r>
            <w:proofErr w:type="spellEnd"/>
            <w:r w:rsidR="001B503C">
              <w:t xml:space="preserve"> to paint castle using block prints.</w:t>
            </w:r>
          </w:p>
          <w:p w:rsidR="001B503C" w:rsidRDefault="001B503C" w:rsidP="00600453">
            <w:pPr>
              <w:jc w:val="both"/>
            </w:pPr>
          </w:p>
          <w:p w:rsidR="001B503C" w:rsidRDefault="001B503C" w:rsidP="00600453">
            <w:pPr>
              <w:jc w:val="both"/>
            </w:pPr>
            <w:r>
              <w:t>EAD</w:t>
            </w:r>
          </w:p>
        </w:tc>
        <w:tc>
          <w:tcPr>
            <w:tcW w:w="3180" w:type="dxa"/>
          </w:tcPr>
          <w:p w:rsidR="000A059E" w:rsidRDefault="001B503C" w:rsidP="000A059E">
            <w:r>
              <w:t>Study leaves: make leaf rubbings</w:t>
            </w:r>
          </w:p>
          <w:p w:rsidR="001B503C" w:rsidRDefault="001B503C" w:rsidP="000A059E">
            <w:r>
              <w:t xml:space="preserve">And discuss changes over seasons, patterns and </w:t>
            </w:r>
            <w:proofErr w:type="spellStart"/>
            <w:r>
              <w:t>sizings</w:t>
            </w:r>
            <w:proofErr w:type="spellEnd"/>
            <w:r>
              <w:t>.</w:t>
            </w:r>
          </w:p>
          <w:p w:rsidR="001B503C" w:rsidRDefault="001B503C" w:rsidP="000A059E"/>
          <w:p w:rsidR="001B503C" w:rsidRPr="000A059E" w:rsidRDefault="001B503C" w:rsidP="000A059E">
            <w:r>
              <w:t>UTW</w:t>
            </w:r>
          </w:p>
        </w:tc>
      </w:tr>
      <w:tr w:rsidR="000B4008" w:rsidTr="00532646">
        <w:tc>
          <w:tcPr>
            <w:tcW w:w="959" w:type="dxa"/>
          </w:tcPr>
          <w:p w:rsidR="00600453" w:rsidRDefault="00600453" w:rsidP="00600453">
            <w:pPr>
              <w:jc w:val="both"/>
            </w:pPr>
            <w:r>
              <w:t xml:space="preserve">Week </w:t>
            </w:r>
            <w:r w:rsidR="00517B42">
              <w:t>5</w:t>
            </w:r>
            <w:r w:rsidR="00147905">
              <w:t xml:space="preserve"> </w:t>
            </w:r>
            <w:r w:rsidR="00517B42">
              <w:t xml:space="preserve">3 </w:t>
            </w:r>
            <w:r w:rsidR="008F6F2A">
              <w:t>L</w:t>
            </w:r>
            <w:r w:rsidR="00517B42">
              <w:t xml:space="preserve">ittle </w:t>
            </w:r>
            <w:r w:rsidR="008F6F2A">
              <w:t>P</w:t>
            </w:r>
            <w:r w:rsidR="00517B42">
              <w:t>igs</w:t>
            </w:r>
          </w:p>
        </w:tc>
        <w:tc>
          <w:tcPr>
            <w:tcW w:w="3005" w:type="dxa"/>
          </w:tcPr>
          <w:p w:rsidR="00510933" w:rsidRDefault="001B503C" w:rsidP="00600453">
            <w:pPr>
              <w:jc w:val="both"/>
            </w:pPr>
            <w:r>
              <w:t>Read story and discuss characters. Put into hoops then show emotion cards and sort them into the character hoops. Discussing why they think that.</w:t>
            </w:r>
          </w:p>
          <w:p w:rsidR="001B503C" w:rsidRDefault="001B503C" w:rsidP="00600453">
            <w:pPr>
              <w:jc w:val="both"/>
            </w:pPr>
          </w:p>
          <w:p w:rsidR="001B503C" w:rsidRDefault="001B503C" w:rsidP="00600453">
            <w:pPr>
              <w:jc w:val="both"/>
            </w:pPr>
            <w:r>
              <w:t>Set up tuff spot together to retell story.</w:t>
            </w:r>
          </w:p>
        </w:tc>
        <w:tc>
          <w:tcPr>
            <w:tcW w:w="3544" w:type="dxa"/>
          </w:tcPr>
          <w:p w:rsidR="00154F2F" w:rsidRDefault="001B503C" w:rsidP="00F66F6D">
            <w:r>
              <w:t>Building houses from straws, lollipop sticks and blocks. Which house will s</w:t>
            </w:r>
            <w:r w:rsidR="008F6F2A">
              <w:t>u</w:t>
            </w:r>
            <w:r>
              <w:t>rvive your huff and puffs?</w:t>
            </w:r>
          </w:p>
          <w:p w:rsidR="001B503C" w:rsidRPr="00F66F6D" w:rsidRDefault="001B503C" w:rsidP="00F66F6D">
            <w:r>
              <w:rPr>
                <w:noProof/>
              </w:rPr>
              <w:lastRenderedPageBreak/>
              <w:drawing>
                <wp:inline distT="0" distB="0" distL="0" distR="0" wp14:anchorId="6F98520E" wp14:editId="71CBD5A3">
                  <wp:extent cx="2113280" cy="144907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301864" w:rsidRDefault="001B503C" w:rsidP="003363DF">
            <w:r>
              <w:lastRenderedPageBreak/>
              <w:t>What do we know about our lungs?</w:t>
            </w:r>
          </w:p>
          <w:p w:rsidR="001B503C" w:rsidRDefault="001B503C" w:rsidP="003363DF">
            <w:r>
              <w:t>Who can fill their lungs with the most air and blow the feather the furthest?</w:t>
            </w:r>
          </w:p>
          <w:p w:rsidR="001B503C" w:rsidRDefault="001B503C" w:rsidP="003363DF"/>
          <w:p w:rsidR="001B503C" w:rsidRPr="00F66F6D" w:rsidRDefault="001B503C" w:rsidP="003363DF">
            <w:r>
              <w:t>Science</w:t>
            </w:r>
          </w:p>
        </w:tc>
        <w:tc>
          <w:tcPr>
            <w:tcW w:w="3180" w:type="dxa"/>
          </w:tcPr>
          <w:p w:rsidR="0021166D" w:rsidRPr="00F66F6D" w:rsidRDefault="001B503C" w:rsidP="003363DF">
            <w:pPr>
              <w:jc w:val="both"/>
            </w:pPr>
            <w:r>
              <w:t xml:space="preserve">Make a story map together then </w:t>
            </w:r>
            <w:proofErr w:type="spellStart"/>
            <w:r>
              <w:t>chn</w:t>
            </w:r>
            <w:proofErr w:type="spellEnd"/>
            <w:r>
              <w:t xml:space="preserve"> to make up their own version.</w:t>
            </w:r>
          </w:p>
        </w:tc>
      </w:tr>
      <w:tr w:rsidR="00517B42" w:rsidTr="007F7174">
        <w:tc>
          <w:tcPr>
            <w:tcW w:w="959" w:type="dxa"/>
          </w:tcPr>
          <w:p w:rsidR="00517B42" w:rsidRDefault="00517B42" w:rsidP="00C86278">
            <w:pPr>
              <w:jc w:val="both"/>
            </w:pPr>
            <w:r>
              <w:t xml:space="preserve">Week 6 </w:t>
            </w:r>
          </w:p>
          <w:p w:rsidR="00517B42" w:rsidRDefault="00517B42" w:rsidP="00C86278">
            <w:pPr>
              <w:jc w:val="both"/>
            </w:pPr>
            <w:r>
              <w:t xml:space="preserve">The jolly postman or </w:t>
            </w:r>
            <w:r w:rsidR="008F6F2A">
              <w:t>O</w:t>
            </w:r>
            <w:r>
              <w:t xml:space="preserve">ther </w:t>
            </w:r>
            <w:r w:rsidR="008F6F2A">
              <w:t>P</w:t>
            </w:r>
            <w:r>
              <w:t xml:space="preserve">eoples </w:t>
            </w:r>
            <w:r w:rsidR="008F6F2A">
              <w:t>L</w:t>
            </w:r>
            <w:r>
              <w:t>etters</w:t>
            </w:r>
          </w:p>
        </w:tc>
        <w:tc>
          <w:tcPr>
            <w:tcW w:w="12989" w:type="dxa"/>
            <w:gridSpan w:val="4"/>
          </w:tcPr>
          <w:p w:rsidR="00517B42" w:rsidRDefault="00517B42" w:rsidP="00C86278">
            <w:pPr>
              <w:jc w:val="both"/>
            </w:pPr>
            <w:r>
              <w:t xml:space="preserve">Creative week The Jolly Postman or </w:t>
            </w:r>
            <w:r w:rsidR="008F6F2A">
              <w:t>O</w:t>
            </w:r>
            <w:r>
              <w:t xml:space="preserve">ther </w:t>
            </w:r>
            <w:r w:rsidR="008F6F2A">
              <w:t>P</w:t>
            </w:r>
            <w:r>
              <w:t xml:space="preserve">eoples </w:t>
            </w:r>
            <w:r w:rsidR="008F6F2A">
              <w:t>L</w:t>
            </w:r>
            <w:r>
              <w:t>etters: see separate planning</w:t>
            </w:r>
          </w:p>
        </w:tc>
      </w:tr>
      <w:tr w:rsidR="00C86278" w:rsidTr="00532646">
        <w:tc>
          <w:tcPr>
            <w:tcW w:w="959" w:type="dxa"/>
          </w:tcPr>
          <w:p w:rsidR="00C86278" w:rsidRDefault="00C86278" w:rsidP="00C86278">
            <w:pPr>
              <w:jc w:val="both"/>
            </w:pPr>
            <w:r>
              <w:t>Comments</w:t>
            </w: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  <w:p w:rsidR="00C86278" w:rsidRDefault="00C86278" w:rsidP="00C86278">
            <w:pPr>
              <w:jc w:val="both"/>
            </w:pPr>
          </w:p>
        </w:tc>
        <w:tc>
          <w:tcPr>
            <w:tcW w:w="3005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544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260" w:type="dxa"/>
          </w:tcPr>
          <w:p w:rsidR="00C86278" w:rsidRDefault="00C86278" w:rsidP="00C86278">
            <w:pPr>
              <w:jc w:val="both"/>
            </w:pPr>
          </w:p>
        </w:tc>
        <w:tc>
          <w:tcPr>
            <w:tcW w:w="3180" w:type="dxa"/>
          </w:tcPr>
          <w:p w:rsidR="00C86278" w:rsidRDefault="00C86278" w:rsidP="00C86278">
            <w:pPr>
              <w:jc w:val="both"/>
            </w:pPr>
          </w:p>
        </w:tc>
      </w:tr>
    </w:tbl>
    <w:p w:rsidR="00600453" w:rsidRDefault="00600453" w:rsidP="00600453">
      <w:pPr>
        <w:jc w:val="both"/>
      </w:pPr>
    </w:p>
    <w:sectPr w:rsidR="00600453" w:rsidSect="00F46266">
      <w:headerReference w:type="default" r:id="rId16"/>
      <w:pgSz w:w="16838" w:h="11906" w:orient="landscape"/>
      <w:pgMar w:top="737" w:right="1440" w:bottom="73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D6D" w:rsidRDefault="00DB3D6D" w:rsidP="00031E2C">
      <w:pPr>
        <w:spacing w:after="0" w:line="240" w:lineRule="auto"/>
      </w:pPr>
      <w:r>
        <w:separator/>
      </w:r>
    </w:p>
  </w:endnote>
  <w:endnote w:type="continuationSeparator" w:id="0">
    <w:p w:rsidR="00DB3D6D" w:rsidRDefault="00DB3D6D" w:rsidP="0003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D6D" w:rsidRDefault="00DB3D6D" w:rsidP="00031E2C">
      <w:pPr>
        <w:spacing w:after="0" w:line="240" w:lineRule="auto"/>
      </w:pPr>
      <w:r>
        <w:separator/>
      </w:r>
    </w:p>
  </w:footnote>
  <w:footnote w:type="continuationSeparator" w:id="0">
    <w:p w:rsidR="00DB3D6D" w:rsidRDefault="00DB3D6D" w:rsidP="0003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E2C" w:rsidRDefault="00031E2C" w:rsidP="00F46266">
    <w:pPr>
      <w:pStyle w:val="Header"/>
      <w:rPr>
        <w:b/>
        <w:noProof/>
        <w:sz w:val="24"/>
        <w:szCs w:val="24"/>
        <w:lang w:eastAsia="en-GB"/>
      </w:rPr>
    </w:pPr>
    <w:r w:rsidRPr="00516B50">
      <w:rPr>
        <w:b/>
        <w:noProof/>
        <w:sz w:val="24"/>
        <w:szCs w:val="24"/>
        <w:u w:val="single"/>
        <w:lang w:eastAsia="en-GB"/>
      </w:rPr>
      <w:t>K</w:t>
    </w:r>
    <w:r>
      <w:rPr>
        <w:b/>
        <w:noProof/>
        <w:sz w:val="24"/>
        <w:szCs w:val="24"/>
        <w:u w:val="single"/>
        <w:lang w:eastAsia="en-GB"/>
      </w:rPr>
      <w:t>nowledge Organiser</w:t>
    </w:r>
    <w:r w:rsidRPr="00031E2C">
      <w:rPr>
        <w:b/>
        <w:noProof/>
        <w:sz w:val="24"/>
        <w:szCs w:val="24"/>
        <w:lang w:eastAsia="en-GB"/>
      </w:rPr>
      <w:t xml:space="preserve">       </w:t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>
      <w:rPr>
        <w:b/>
        <w:noProof/>
        <w:sz w:val="24"/>
        <w:szCs w:val="24"/>
        <w:lang w:eastAsia="en-GB"/>
      </w:rPr>
      <w:tab/>
    </w:r>
    <w:r w:rsidRPr="00031E2C">
      <w:rPr>
        <w:b/>
        <w:noProof/>
        <w:sz w:val="24"/>
        <w:szCs w:val="24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>
          <wp:extent cx="800100" cy="428625"/>
          <wp:effectExtent l="0" t="0" r="0" b="9525"/>
          <wp:docPr id="1" name="Picture 1" descr="C:\Users\Lorna.Rainey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orna.Rainey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1E2C" w:rsidRDefault="00031E2C" w:rsidP="00031E2C">
    <w:pPr>
      <w:pStyle w:val="Header"/>
      <w:jc w:val="center"/>
    </w:pPr>
  </w:p>
  <w:p w:rsidR="00031E2C" w:rsidRDefault="00031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6470C"/>
    <w:multiLevelType w:val="hybridMultilevel"/>
    <w:tmpl w:val="618A4204"/>
    <w:lvl w:ilvl="0" w:tplc="3692E8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27584"/>
    <w:multiLevelType w:val="hybridMultilevel"/>
    <w:tmpl w:val="322E5EE2"/>
    <w:lvl w:ilvl="0" w:tplc="08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D4034F"/>
    <w:multiLevelType w:val="multilevel"/>
    <w:tmpl w:val="90187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E2C"/>
    <w:rsid w:val="000248C8"/>
    <w:rsid w:val="0002637C"/>
    <w:rsid w:val="00031E2C"/>
    <w:rsid w:val="00033105"/>
    <w:rsid w:val="00042C63"/>
    <w:rsid w:val="00083F23"/>
    <w:rsid w:val="000A059E"/>
    <w:rsid w:val="000B4008"/>
    <w:rsid w:val="001311EE"/>
    <w:rsid w:val="00134C38"/>
    <w:rsid w:val="0013587F"/>
    <w:rsid w:val="00147905"/>
    <w:rsid w:val="00153A94"/>
    <w:rsid w:val="00153E31"/>
    <w:rsid w:val="00154F2F"/>
    <w:rsid w:val="00157AE6"/>
    <w:rsid w:val="0018605C"/>
    <w:rsid w:val="001B503C"/>
    <w:rsid w:val="001D6C90"/>
    <w:rsid w:val="001E5EE0"/>
    <w:rsid w:val="0021166D"/>
    <w:rsid w:val="00217C4F"/>
    <w:rsid w:val="00273AC9"/>
    <w:rsid w:val="002953D8"/>
    <w:rsid w:val="002F12C6"/>
    <w:rsid w:val="00301864"/>
    <w:rsid w:val="0030558B"/>
    <w:rsid w:val="00321685"/>
    <w:rsid w:val="003363DF"/>
    <w:rsid w:val="0035070E"/>
    <w:rsid w:val="003577E6"/>
    <w:rsid w:val="0037149B"/>
    <w:rsid w:val="003D045A"/>
    <w:rsid w:val="003E24DE"/>
    <w:rsid w:val="003E6FDE"/>
    <w:rsid w:val="00401C18"/>
    <w:rsid w:val="00446893"/>
    <w:rsid w:val="00457EA1"/>
    <w:rsid w:val="00472F7F"/>
    <w:rsid w:val="004B3F29"/>
    <w:rsid w:val="004E2AE2"/>
    <w:rsid w:val="00503301"/>
    <w:rsid w:val="00507A46"/>
    <w:rsid w:val="00510933"/>
    <w:rsid w:val="00512D01"/>
    <w:rsid w:val="00517B42"/>
    <w:rsid w:val="00532646"/>
    <w:rsid w:val="0053372E"/>
    <w:rsid w:val="00542479"/>
    <w:rsid w:val="00556ED1"/>
    <w:rsid w:val="00576500"/>
    <w:rsid w:val="00600453"/>
    <w:rsid w:val="00634ECB"/>
    <w:rsid w:val="00646CC4"/>
    <w:rsid w:val="00670920"/>
    <w:rsid w:val="006B1B17"/>
    <w:rsid w:val="006C450E"/>
    <w:rsid w:val="006F184C"/>
    <w:rsid w:val="007077D7"/>
    <w:rsid w:val="00712D48"/>
    <w:rsid w:val="00734759"/>
    <w:rsid w:val="00735E79"/>
    <w:rsid w:val="00772F19"/>
    <w:rsid w:val="0077634E"/>
    <w:rsid w:val="00776FC2"/>
    <w:rsid w:val="007C5DDA"/>
    <w:rsid w:val="007D640D"/>
    <w:rsid w:val="00833A3C"/>
    <w:rsid w:val="008532E6"/>
    <w:rsid w:val="008F6F2A"/>
    <w:rsid w:val="0093080D"/>
    <w:rsid w:val="00932EA0"/>
    <w:rsid w:val="009B0E89"/>
    <w:rsid w:val="009C3840"/>
    <w:rsid w:val="009D47FC"/>
    <w:rsid w:val="009D7789"/>
    <w:rsid w:val="00A41391"/>
    <w:rsid w:val="00AB30B6"/>
    <w:rsid w:val="00AE2491"/>
    <w:rsid w:val="00AE7659"/>
    <w:rsid w:val="00B443DC"/>
    <w:rsid w:val="00B6063C"/>
    <w:rsid w:val="00B82742"/>
    <w:rsid w:val="00BA5B76"/>
    <w:rsid w:val="00BA6A55"/>
    <w:rsid w:val="00C33B66"/>
    <w:rsid w:val="00C86278"/>
    <w:rsid w:val="00C864A7"/>
    <w:rsid w:val="00D6775E"/>
    <w:rsid w:val="00DA06D0"/>
    <w:rsid w:val="00DB3D6D"/>
    <w:rsid w:val="00DC2BD6"/>
    <w:rsid w:val="00DC3EAE"/>
    <w:rsid w:val="00DC649D"/>
    <w:rsid w:val="00E6592E"/>
    <w:rsid w:val="00E775FB"/>
    <w:rsid w:val="00EF7052"/>
    <w:rsid w:val="00F3079B"/>
    <w:rsid w:val="00F46266"/>
    <w:rsid w:val="00F66F6D"/>
    <w:rsid w:val="00FB20AC"/>
    <w:rsid w:val="00FC170C"/>
    <w:rsid w:val="00FE3CE2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864FF"/>
  <w15:docId w15:val="{0F561BB9-B7E1-4307-A36A-715BAB954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1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1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E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1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E2C"/>
  </w:style>
  <w:style w:type="paragraph" w:styleId="Footer">
    <w:name w:val="footer"/>
    <w:basedOn w:val="Normal"/>
    <w:link w:val="FooterChar"/>
    <w:uiPriority w:val="99"/>
    <w:unhideWhenUsed/>
    <w:rsid w:val="00031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E2C"/>
  </w:style>
  <w:style w:type="paragraph" w:styleId="BalloonText">
    <w:name w:val="Balloon Text"/>
    <w:basedOn w:val="Normal"/>
    <w:link w:val="BalloonTextChar"/>
    <w:uiPriority w:val="99"/>
    <w:semiHidden/>
    <w:unhideWhenUsed/>
    <w:rsid w:val="0003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E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13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1391"/>
    <w:rPr>
      <w:color w:val="605E5C"/>
      <w:shd w:val="clear" w:color="auto" w:fill="E1DFDD"/>
    </w:rPr>
  </w:style>
  <w:style w:type="paragraph" w:customStyle="1" w:styleId="Default">
    <w:name w:val="Default"/>
    <w:rsid w:val="009C38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F34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Rainey</dc:creator>
  <cp:lastModifiedBy>2325BLaidlaw</cp:lastModifiedBy>
  <cp:revision>5</cp:revision>
  <cp:lastPrinted>2021-09-01T10:52:00Z</cp:lastPrinted>
  <dcterms:created xsi:type="dcterms:W3CDTF">2021-09-01T10:56:00Z</dcterms:created>
  <dcterms:modified xsi:type="dcterms:W3CDTF">2022-01-17T13:15:00Z</dcterms:modified>
</cp:coreProperties>
</file>