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176" w:tblpY="1"/>
        <w:tblOverlap w:val="never"/>
        <w:tblW w:w="10910" w:type="dxa"/>
        <w:tblLayout w:type="fixed"/>
        <w:tblLook w:val="04A0" w:firstRow="1" w:lastRow="0" w:firstColumn="1" w:lastColumn="0" w:noHBand="0" w:noVBand="1"/>
      </w:tblPr>
      <w:tblGrid>
        <w:gridCol w:w="4673"/>
        <w:gridCol w:w="2126"/>
        <w:gridCol w:w="426"/>
        <w:gridCol w:w="3685"/>
      </w:tblGrid>
      <w:tr w:rsidR="00184985" w14:paraId="1635B1D5" w14:textId="77777777" w:rsidTr="00DD578A">
        <w:trPr>
          <w:trHeight w:val="841"/>
        </w:trPr>
        <w:tc>
          <w:tcPr>
            <w:tcW w:w="6799" w:type="dxa"/>
            <w:gridSpan w:val="2"/>
          </w:tcPr>
          <w:p w14:paraId="64E80454" w14:textId="33FB03FA" w:rsidR="00184985" w:rsidRDefault="00973A82" w:rsidP="00043CC9">
            <w:pPr>
              <w:jc w:val="center"/>
              <w:rPr>
                <w:sz w:val="44"/>
                <w:szCs w:val="44"/>
              </w:rPr>
            </w:pPr>
            <w:bookmarkStart w:id="0" w:name="_Hlk94210750"/>
            <w:r>
              <w:rPr>
                <w:noProof/>
                <w:sz w:val="44"/>
                <w:szCs w:val="44"/>
                <w:lang w:eastAsia="en-GB"/>
              </w:rPr>
              <w:drawing>
                <wp:inline distT="0" distB="0" distL="0" distR="0" wp14:anchorId="50D0DC19" wp14:editId="40D2DF08">
                  <wp:extent cx="1456267" cy="651933"/>
                  <wp:effectExtent l="0" t="0" r="4445" b="0"/>
                  <wp:docPr id="1" name="Picture 1"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2888" cy="654897"/>
                          </a:xfrm>
                          <a:prstGeom prst="rect">
                            <a:avLst/>
                          </a:prstGeom>
                          <a:noFill/>
                          <a:ln>
                            <a:noFill/>
                          </a:ln>
                        </pic:spPr>
                      </pic:pic>
                    </a:graphicData>
                  </a:graphic>
                </wp:inline>
              </w:drawing>
            </w:r>
          </w:p>
        </w:tc>
        <w:tc>
          <w:tcPr>
            <w:tcW w:w="4111" w:type="dxa"/>
            <w:gridSpan w:val="2"/>
          </w:tcPr>
          <w:p w14:paraId="4F60952F" w14:textId="44C36D04" w:rsidR="00184985" w:rsidRPr="003C7FF7" w:rsidRDefault="00282212" w:rsidP="00043CC9">
            <w:pPr>
              <w:jc w:val="center"/>
              <w:rPr>
                <w:sz w:val="36"/>
                <w:szCs w:val="36"/>
              </w:rPr>
            </w:pPr>
            <w:r>
              <w:rPr>
                <w:sz w:val="36"/>
                <w:szCs w:val="36"/>
              </w:rPr>
              <w:t>Autumn</w:t>
            </w:r>
            <w:r w:rsidR="00184985" w:rsidRPr="003C7FF7">
              <w:rPr>
                <w:sz w:val="36"/>
                <w:szCs w:val="36"/>
              </w:rPr>
              <w:t xml:space="preserve"> Term 20</w:t>
            </w:r>
            <w:r w:rsidR="00A619DA">
              <w:rPr>
                <w:sz w:val="36"/>
                <w:szCs w:val="36"/>
              </w:rPr>
              <w:t>2</w:t>
            </w:r>
            <w:r w:rsidR="00FC6175">
              <w:rPr>
                <w:sz w:val="36"/>
                <w:szCs w:val="36"/>
              </w:rPr>
              <w:t>2</w:t>
            </w:r>
          </w:p>
          <w:p w14:paraId="0AD4866D" w14:textId="7180E37D" w:rsidR="00184985" w:rsidRPr="004A7851" w:rsidRDefault="00184985" w:rsidP="00043CC9">
            <w:pPr>
              <w:jc w:val="center"/>
              <w:rPr>
                <w:sz w:val="44"/>
                <w:szCs w:val="44"/>
              </w:rPr>
            </w:pPr>
            <w:r w:rsidRPr="003C7FF7">
              <w:rPr>
                <w:sz w:val="36"/>
                <w:szCs w:val="36"/>
              </w:rPr>
              <w:t xml:space="preserve">Issue </w:t>
            </w:r>
            <w:r w:rsidR="00282212">
              <w:rPr>
                <w:sz w:val="36"/>
                <w:szCs w:val="36"/>
              </w:rPr>
              <w:t>2</w:t>
            </w:r>
            <w:r w:rsidR="003C7FF7">
              <w:rPr>
                <w:sz w:val="36"/>
                <w:szCs w:val="36"/>
              </w:rPr>
              <w:t xml:space="preserve">    </w:t>
            </w:r>
            <w:r w:rsidR="00282212">
              <w:rPr>
                <w:sz w:val="36"/>
                <w:szCs w:val="36"/>
              </w:rPr>
              <w:t>19.12.22</w:t>
            </w:r>
          </w:p>
        </w:tc>
      </w:tr>
      <w:tr w:rsidR="00EA5FFF" w14:paraId="7088BAA8" w14:textId="77777777" w:rsidTr="00DD578A">
        <w:trPr>
          <w:trHeight w:val="1523"/>
        </w:trPr>
        <w:tc>
          <w:tcPr>
            <w:tcW w:w="6799" w:type="dxa"/>
            <w:gridSpan w:val="2"/>
          </w:tcPr>
          <w:p w14:paraId="431098CF" w14:textId="77777777" w:rsidR="00D84228" w:rsidRPr="00433D32" w:rsidRDefault="00EE5219" w:rsidP="00043CC9">
            <w:pPr>
              <w:rPr>
                <w:rFonts w:cstheme="minorHAnsi"/>
                <w:b/>
                <w:sz w:val="24"/>
                <w:szCs w:val="24"/>
                <w:u w:val="single"/>
              </w:rPr>
            </w:pPr>
            <w:r w:rsidRPr="00433D32">
              <w:rPr>
                <w:rFonts w:cstheme="minorHAnsi"/>
                <w:b/>
                <w:sz w:val="24"/>
                <w:szCs w:val="24"/>
                <w:u w:val="single"/>
              </w:rPr>
              <w:t xml:space="preserve"> Attendance Assembly</w:t>
            </w:r>
          </w:p>
          <w:p w14:paraId="43F5568C" w14:textId="2E424DF0" w:rsidR="009646B8" w:rsidRPr="00433D32" w:rsidRDefault="009646B8" w:rsidP="00043CC9">
            <w:pPr>
              <w:jc w:val="both"/>
              <w:rPr>
                <w:rFonts w:cstheme="minorHAnsi"/>
                <w:sz w:val="24"/>
                <w:szCs w:val="24"/>
              </w:rPr>
            </w:pPr>
            <w:r w:rsidRPr="00433D32">
              <w:rPr>
                <w:rFonts w:cstheme="minorHAnsi"/>
                <w:sz w:val="24"/>
                <w:szCs w:val="24"/>
              </w:rPr>
              <w:t xml:space="preserve">Congratulations to all the children that received certificates and prizes in our special attendance assembly this morning. 31 children have had an attendance above 98% this term. 11 of these children have attended every day. Well done to them all. </w:t>
            </w:r>
          </w:p>
        </w:tc>
        <w:tc>
          <w:tcPr>
            <w:tcW w:w="4111" w:type="dxa"/>
            <w:gridSpan w:val="2"/>
          </w:tcPr>
          <w:p w14:paraId="1D6F50E5" w14:textId="77777777" w:rsidR="00BD28C1" w:rsidRPr="00433D32" w:rsidRDefault="00420BF3" w:rsidP="00043CC9">
            <w:pPr>
              <w:rPr>
                <w:rFonts w:cstheme="minorHAnsi"/>
                <w:b/>
                <w:sz w:val="24"/>
                <w:szCs w:val="24"/>
                <w:u w:val="single"/>
              </w:rPr>
            </w:pPr>
            <w:r w:rsidRPr="00433D32">
              <w:rPr>
                <w:rFonts w:cstheme="minorHAnsi"/>
                <w:b/>
                <w:sz w:val="24"/>
                <w:szCs w:val="24"/>
                <w:u w:val="single"/>
              </w:rPr>
              <w:t>Forest School First Aid Training</w:t>
            </w:r>
          </w:p>
          <w:p w14:paraId="4469E704" w14:textId="77777777" w:rsidR="009646B8" w:rsidRPr="00433D32" w:rsidRDefault="009646B8" w:rsidP="00043CC9">
            <w:pPr>
              <w:rPr>
                <w:rFonts w:cstheme="minorHAnsi"/>
                <w:sz w:val="24"/>
                <w:szCs w:val="24"/>
              </w:rPr>
            </w:pPr>
            <w:r w:rsidRPr="00433D32">
              <w:rPr>
                <w:rFonts w:cstheme="minorHAnsi"/>
                <w:sz w:val="24"/>
                <w:szCs w:val="24"/>
              </w:rPr>
              <w:t xml:space="preserve">Mrs </w:t>
            </w:r>
            <w:proofErr w:type="spellStart"/>
            <w:r w:rsidRPr="00433D32">
              <w:rPr>
                <w:rFonts w:cstheme="minorHAnsi"/>
                <w:sz w:val="24"/>
                <w:szCs w:val="24"/>
              </w:rPr>
              <w:t>Moscrop</w:t>
            </w:r>
            <w:proofErr w:type="spellEnd"/>
            <w:r w:rsidRPr="00433D32">
              <w:rPr>
                <w:rFonts w:cstheme="minorHAnsi"/>
                <w:sz w:val="24"/>
                <w:szCs w:val="24"/>
              </w:rPr>
              <w:t xml:space="preserve"> successfully completed a comprehensive Forest School First Aid course on the </w:t>
            </w:r>
            <w:r w:rsidR="00420BF3" w:rsidRPr="00433D32">
              <w:rPr>
                <w:rFonts w:cstheme="minorHAnsi"/>
                <w:sz w:val="24"/>
                <w:szCs w:val="24"/>
              </w:rPr>
              <w:t>15</w:t>
            </w:r>
            <w:r w:rsidR="00420BF3" w:rsidRPr="00433D32">
              <w:rPr>
                <w:rFonts w:cstheme="minorHAnsi"/>
                <w:sz w:val="24"/>
                <w:szCs w:val="24"/>
                <w:vertAlign w:val="superscript"/>
              </w:rPr>
              <w:t>th</w:t>
            </w:r>
            <w:r w:rsidR="00420BF3" w:rsidRPr="00433D32">
              <w:rPr>
                <w:rFonts w:cstheme="minorHAnsi"/>
                <w:sz w:val="24"/>
                <w:szCs w:val="24"/>
              </w:rPr>
              <w:t xml:space="preserve"> and 16</w:t>
            </w:r>
            <w:r w:rsidR="00420BF3" w:rsidRPr="00433D32">
              <w:rPr>
                <w:rFonts w:cstheme="minorHAnsi"/>
                <w:sz w:val="24"/>
                <w:szCs w:val="24"/>
                <w:vertAlign w:val="superscript"/>
              </w:rPr>
              <w:t>th</w:t>
            </w:r>
            <w:r w:rsidR="00420BF3" w:rsidRPr="00433D32">
              <w:rPr>
                <w:rFonts w:cstheme="minorHAnsi"/>
                <w:sz w:val="24"/>
                <w:szCs w:val="24"/>
              </w:rPr>
              <w:t xml:space="preserve"> November</w:t>
            </w:r>
            <w:r w:rsidRPr="00433D32">
              <w:rPr>
                <w:rFonts w:cstheme="minorHAnsi"/>
                <w:sz w:val="24"/>
                <w:szCs w:val="24"/>
              </w:rPr>
              <w:t xml:space="preserve">. </w:t>
            </w:r>
          </w:p>
          <w:p w14:paraId="2B979054" w14:textId="62006685" w:rsidR="009646B8" w:rsidRPr="00433D32" w:rsidRDefault="009646B8" w:rsidP="00043CC9">
            <w:pPr>
              <w:rPr>
                <w:rFonts w:cstheme="minorHAnsi"/>
                <w:sz w:val="24"/>
                <w:szCs w:val="24"/>
              </w:rPr>
            </w:pPr>
          </w:p>
        </w:tc>
      </w:tr>
      <w:tr w:rsidR="008D7A86" w14:paraId="1DA057A1" w14:textId="77777777" w:rsidTr="00DD578A">
        <w:trPr>
          <w:trHeight w:val="1432"/>
        </w:trPr>
        <w:tc>
          <w:tcPr>
            <w:tcW w:w="7225" w:type="dxa"/>
            <w:gridSpan w:val="3"/>
            <w:tcBorders>
              <w:bottom w:val="single" w:sz="4" w:space="0" w:color="auto"/>
            </w:tcBorders>
          </w:tcPr>
          <w:p w14:paraId="54F92AF3" w14:textId="77777777" w:rsidR="00B2701B" w:rsidRPr="00433D32" w:rsidRDefault="00B2701B" w:rsidP="00043CC9">
            <w:pPr>
              <w:rPr>
                <w:rFonts w:cstheme="minorHAnsi"/>
                <w:b/>
                <w:sz w:val="24"/>
                <w:szCs w:val="24"/>
                <w:u w:val="single"/>
              </w:rPr>
            </w:pPr>
            <w:r w:rsidRPr="00433D32">
              <w:rPr>
                <w:rFonts w:cstheme="minorHAnsi"/>
                <w:sz w:val="24"/>
                <w:szCs w:val="24"/>
              </w:rPr>
              <w:t xml:space="preserve"> </w:t>
            </w:r>
            <w:r w:rsidR="00EE5219" w:rsidRPr="00433D32">
              <w:rPr>
                <w:rFonts w:cstheme="minorHAnsi"/>
                <w:b/>
                <w:sz w:val="24"/>
                <w:szCs w:val="24"/>
                <w:u w:val="single"/>
              </w:rPr>
              <w:t>Christmas Crafts at Bell View</w:t>
            </w:r>
          </w:p>
          <w:p w14:paraId="7747EC49" w14:textId="19B77136" w:rsidR="0058435C" w:rsidRPr="00433D32" w:rsidRDefault="009646B8" w:rsidP="00043CC9">
            <w:pPr>
              <w:rPr>
                <w:rFonts w:cstheme="minorHAnsi"/>
                <w:sz w:val="24"/>
                <w:szCs w:val="24"/>
              </w:rPr>
            </w:pPr>
            <w:r w:rsidRPr="00433D32">
              <w:rPr>
                <w:rFonts w:cstheme="minorHAnsi"/>
                <w:sz w:val="24"/>
                <w:szCs w:val="24"/>
              </w:rPr>
              <w:t xml:space="preserve">The children in Class 1 had a lovely time visiting the clients at Bell View this afternoon. </w:t>
            </w:r>
            <w:r w:rsidR="00514820" w:rsidRPr="00433D32">
              <w:rPr>
                <w:rFonts w:cstheme="minorHAnsi"/>
                <w:sz w:val="24"/>
                <w:szCs w:val="24"/>
              </w:rPr>
              <w:t>Together, they made Christmas decorations and enjoyed a good festive sing-song!</w:t>
            </w:r>
            <w:r w:rsidR="00661E67" w:rsidRPr="00433D32">
              <w:rPr>
                <w:rFonts w:cstheme="minorHAnsi"/>
                <w:sz w:val="24"/>
                <w:szCs w:val="24"/>
              </w:rPr>
              <w:t xml:space="preserve"> They were a real credit to their families.</w:t>
            </w:r>
          </w:p>
        </w:tc>
        <w:tc>
          <w:tcPr>
            <w:tcW w:w="3685" w:type="dxa"/>
            <w:tcBorders>
              <w:bottom w:val="single" w:sz="4" w:space="0" w:color="auto"/>
            </w:tcBorders>
          </w:tcPr>
          <w:p w14:paraId="14385D3A" w14:textId="77777777" w:rsidR="008D7A86" w:rsidRPr="00433D32" w:rsidRDefault="00420BF3" w:rsidP="00043CC9">
            <w:pPr>
              <w:rPr>
                <w:rFonts w:cstheme="minorHAnsi"/>
                <w:b/>
                <w:sz w:val="24"/>
                <w:szCs w:val="24"/>
                <w:u w:val="single"/>
              </w:rPr>
            </w:pPr>
            <w:r w:rsidRPr="00433D32">
              <w:rPr>
                <w:rFonts w:cstheme="minorHAnsi"/>
                <w:b/>
                <w:sz w:val="24"/>
                <w:szCs w:val="24"/>
                <w:u w:val="single"/>
              </w:rPr>
              <w:t>Paying our Respects</w:t>
            </w:r>
          </w:p>
          <w:p w14:paraId="6B5B0374" w14:textId="5F68D858" w:rsidR="00420BF3" w:rsidRPr="00433D32" w:rsidRDefault="00514820" w:rsidP="00043CC9">
            <w:pPr>
              <w:rPr>
                <w:rFonts w:cstheme="minorHAnsi"/>
                <w:sz w:val="24"/>
                <w:szCs w:val="24"/>
              </w:rPr>
            </w:pPr>
            <w:r w:rsidRPr="00433D32">
              <w:rPr>
                <w:rFonts w:cstheme="minorHAnsi"/>
                <w:sz w:val="24"/>
                <w:szCs w:val="24"/>
              </w:rPr>
              <w:t>Our School Parliament represented the school well on Friday November 11</w:t>
            </w:r>
            <w:r w:rsidRPr="00433D32">
              <w:rPr>
                <w:rFonts w:cstheme="minorHAnsi"/>
                <w:sz w:val="24"/>
                <w:szCs w:val="24"/>
                <w:vertAlign w:val="superscript"/>
              </w:rPr>
              <w:t>th</w:t>
            </w:r>
            <w:r w:rsidRPr="00433D32">
              <w:rPr>
                <w:rFonts w:cstheme="minorHAnsi"/>
                <w:sz w:val="24"/>
                <w:szCs w:val="24"/>
              </w:rPr>
              <w:t xml:space="preserve">, when they visited the war memorial to pay their respects. </w:t>
            </w:r>
          </w:p>
        </w:tc>
      </w:tr>
      <w:tr w:rsidR="00043CC9" w14:paraId="2C75B6FF" w14:textId="5ADE303E" w:rsidTr="00DD578A">
        <w:trPr>
          <w:trHeight w:val="1870"/>
        </w:trPr>
        <w:tc>
          <w:tcPr>
            <w:tcW w:w="4673" w:type="dxa"/>
            <w:vMerge w:val="restart"/>
          </w:tcPr>
          <w:p w14:paraId="7940EAF1" w14:textId="77777777" w:rsidR="00043CC9" w:rsidRPr="00433D32" w:rsidRDefault="00043CC9" w:rsidP="00043CC9">
            <w:pPr>
              <w:rPr>
                <w:rFonts w:cstheme="minorHAnsi"/>
                <w:b/>
                <w:sz w:val="24"/>
                <w:szCs w:val="24"/>
                <w:u w:val="single"/>
              </w:rPr>
            </w:pPr>
            <w:r w:rsidRPr="00433D32">
              <w:rPr>
                <w:rFonts w:cstheme="minorHAnsi"/>
                <w:sz w:val="24"/>
                <w:szCs w:val="24"/>
              </w:rPr>
              <w:t xml:space="preserve"> </w:t>
            </w:r>
            <w:r w:rsidRPr="00433D32">
              <w:rPr>
                <w:rFonts w:cstheme="minorHAnsi"/>
                <w:b/>
                <w:sz w:val="24"/>
                <w:szCs w:val="24"/>
                <w:u w:val="single"/>
              </w:rPr>
              <w:t>Into Film Festival</w:t>
            </w:r>
          </w:p>
          <w:p w14:paraId="5C0FCF15" w14:textId="11FD6365" w:rsidR="00043CC9" w:rsidRPr="00433D32" w:rsidRDefault="00043CC9" w:rsidP="00043CC9">
            <w:pPr>
              <w:rPr>
                <w:rFonts w:cstheme="minorHAnsi"/>
                <w:sz w:val="24"/>
                <w:szCs w:val="24"/>
              </w:rPr>
            </w:pPr>
            <w:r w:rsidRPr="00433D32">
              <w:rPr>
                <w:rFonts w:cstheme="minorHAnsi"/>
                <w:sz w:val="24"/>
                <w:szCs w:val="24"/>
              </w:rPr>
              <w:t xml:space="preserve">The whole school enjoyed a special screening of the film Two by Two: Overboard, on the </w:t>
            </w:r>
          </w:p>
          <w:p w14:paraId="3AF24E91" w14:textId="5FF303D3" w:rsidR="00043CC9" w:rsidRPr="00433D32" w:rsidRDefault="00043CC9" w:rsidP="00043CC9">
            <w:pPr>
              <w:rPr>
                <w:rFonts w:cstheme="minorHAnsi"/>
                <w:sz w:val="24"/>
                <w:szCs w:val="24"/>
              </w:rPr>
            </w:pPr>
            <w:r w:rsidRPr="00433D32">
              <w:rPr>
                <w:rFonts w:cstheme="minorHAnsi"/>
                <w:sz w:val="24"/>
                <w:szCs w:val="24"/>
              </w:rPr>
              <w:t>9</w:t>
            </w:r>
            <w:r w:rsidRPr="00433D32">
              <w:rPr>
                <w:rFonts w:cstheme="minorHAnsi"/>
                <w:sz w:val="24"/>
                <w:szCs w:val="24"/>
                <w:vertAlign w:val="superscript"/>
              </w:rPr>
              <w:t>th</w:t>
            </w:r>
            <w:r w:rsidRPr="00433D32">
              <w:rPr>
                <w:rFonts w:cstheme="minorHAnsi"/>
                <w:sz w:val="24"/>
                <w:szCs w:val="24"/>
              </w:rPr>
              <w:t xml:space="preserve"> November at The Hub Community Cinema in Seahouses. </w:t>
            </w:r>
          </w:p>
          <w:p w14:paraId="65C9A3B3" w14:textId="77777777" w:rsidR="00043CC9" w:rsidRPr="00433D32" w:rsidRDefault="00043CC9" w:rsidP="00043CC9">
            <w:pPr>
              <w:rPr>
                <w:rFonts w:cstheme="minorHAnsi"/>
                <w:sz w:val="24"/>
                <w:szCs w:val="24"/>
              </w:rPr>
            </w:pPr>
            <w:r w:rsidRPr="00433D32">
              <w:rPr>
                <w:rFonts w:cstheme="minorHAnsi"/>
                <w:sz w:val="24"/>
                <w:szCs w:val="24"/>
              </w:rPr>
              <w:t xml:space="preserve">The film highlighted the importance of teamwork and tolerance. </w:t>
            </w:r>
          </w:p>
          <w:p w14:paraId="3167B511" w14:textId="13C2EF71" w:rsidR="00043CC9" w:rsidRPr="00433D32" w:rsidRDefault="00043CC9" w:rsidP="00043CC9">
            <w:pPr>
              <w:rPr>
                <w:rFonts w:cstheme="minorHAnsi"/>
                <w:sz w:val="24"/>
                <w:szCs w:val="24"/>
              </w:rPr>
            </w:pPr>
            <w:r w:rsidRPr="00433D32">
              <w:rPr>
                <w:rFonts w:cstheme="minorHAnsi"/>
                <w:sz w:val="24"/>
                <w:szCs w:val="24"/>
              </w:rPr>
              <w:t xml:space="preserve">We were very proud of the children, who behaved well and enjoyed the experience.  </w:t>
            </w:r>
          </w:p>
        </w:tc>
        <w:tc>
          <w:tcPr>
            <w:tcW w:w="2552" w:type="dxa"/>
            <w:gridSpan w:val="2"/>
            <w:vMerge w:val="restart"/>
          </w:tcPr>
          <w:p w14:paraId="271B576F" w14:textId="77777777" w:rsidR="00043CC9" w:rsidRPr="00433D32" w:rsidRDefault="00043CC9" w:rsidP="00043CC9">
            <w:pPr>
              <w:rPr>
                <w:rFonts w:cstheme="minorHAnsi"/>
                <w:b/>
                <w:sz w:val="24"/>
                <w:szCs w:val="24"/>
                <w:u w:val="single"/>
              </w:rPr>
            </w:pPr>
            <w:r w:rsidRPr="00433D32">
              <w:rPr>
                <w:rFonts w:cstheme="minorHAnsi"/>
                <w:b/>
                <w:sz w:val="24"/>
                <w:szCs w:val="24"/>
                <w:u w:val="single"/>
              </w:rPr>
              <w:t>Dates for the Diary</w:t>
            </w:r>
          </w:p>
          <w:p w14:paraId="085F3897" w14:textId="14362021" w:rsidR="00043CC9" w:rsidRPr="00433D32" w:rsidRDefault="00043CC9" w:rsidP="00043CC9">
            <w:pPr>
              <w:rPr>
                <w:rFonts w:cstheme="minorHAnsi"/>
                <w:color w:val="FF0000"/>
                <w:sz w:val="24"/>
                <w:szCs w:val="24"/>
              </w:rPr>
            </w:pPr>
            <w:r w:rsidRPr="00433D32">
              <w:rPr>
                <w:rFonts w:cstheme="minorHAnsi"/>
                <w:color w:val="FF0000"/>
                <w:sz w:val="24"/>
                <w:szCs w:val="24"/>
              </w:rPr>
              <w:t>22.12.22 Break up for Christmas</w:t>
            </w:r>
          </w:p>
          <w:p w14:paraId="54B04768" w14:textId="77777777" w:rsidR="004829E6" w:rsidRDefault="004829E6" w:rsidP="00043CC9">
            <w:pPr>
              <w:rPr>
                <w:rFonts w:cstheme="minorHAnsi"/>
                <w:color w:val="FF0000"/>
                <w:sz w:val="24"/>
                <w:szCs w:val="24"/>
              </w:rPr>
            </w:pPr>
          </w:p>
          <w:p w14:paraId="721A5527" w14:textId="6F27608F" w:rsidR="00043CC9" w:rsidRPr="00433D32" w:rsidRDefault="00043CC9" w:rsidP="00043CC9">
            <w:pPr>
              <w:rPr>
                <w:rFonts w:cstheme="minorHAnsi"/>
                <w:color w:val="FF0000"/>
                <w:sz w:val="24"/>
                <w:szCs w:val="24"/>
              </w:rPr>
            </w:pPr>
            <w:r w:rsidRPr="00433D32">
              <w:rPr>
                <w:rFonts w:cstheme="minorHAnsi"/>
                <w:color w:val="FF0000"/>
                <w:sz w:val="24"/>
                <w:szCs w:val="24"/>
              </w:rPr>
              <w:t>09.01.23 Back to school</w:t>
            </w:r>
          </w:p>
          <w:p w14:paraId="79187411" w14:textId="77777777" w:rsidR="004829E6" w:rsidRDefault="004829E6" w:rsidP="00043CC9">
            <w:pPr>
              <w:rPr>
                <w:rFonts w:cstheme="minorHAnsi"/>
                <w:color w:val="FF0000"/>
                <w:sz w:val="24"/>
                <w:szCs w:val="24"/>
              </w:rPr>
            </w:pPr>
          </w:p>
          <w:p w14:paraId="42A30820" w14:textId="2CDEC42B" w:rsidR="00043CC9" w:rsidRDefault="00043CC9" w:rsidP="00043CC9">
            <w:pPr>
              <w:rPr>
                <w:rFonts w:cstheme="minorHAnsi"/>
                <w:color w:val="FF0000"/>
                <w:sz w:val="24"/>
                <w:szCs w:val="24"/>
              </w:rPr>
            </w:pPr>
            <w:r w:rsidRPr="00433D32">
              <w:rPr>
                <w:rFonts w:cstheme="minorHAnsi"/>
                <w:color w:val="FF0000"/>
                <w:sz w:val="24"/>
                <w:szCs w:val="24"/>
              </w:rPr>
              <w:t>17.01.23 Reading information session for all parents and carers 2.30pm</w:t>
            </w:r>
          </w:p>
          <w:p w14:paraId="38C3697B" w14:textId="3BB25E9D" w:rsidR="004829E6" w:rsidRDefault="004829E6" w:rsidP="00043CC9">
            <w:pPr>
              <w:rPr>
                <w:rFonts w:cstheme="minorHAnsi"/>
                <w:color w:val="FF0000"/>
                <w:sz w:val="24"/>
                <w:szCs w:val="24"/>
              </w:rPr>
            </w:pPr>
          </w:p>
          <w:p w14:paraId="44E47916" w14:textId="7DB4A276" w:rsidR="004829E6" w:rsidRDefault="004829E6" w:rsidP="00043CC9">
            <w:pPr>
              <w:rPr>
                <w:rFonts w:cstheme="minorHAnsi"/>
                <w:color w:val="FF0000"/>
                <w:sz w:val="24"/>
                <w:szCs w:val="24"/>
              </w:rPr>
            </w:pPr>
            <w:r>
              <w:rPr>
                <w:rFonts w:cstheme="minorHAnsi"/>
                <w:color w:val="FF0000"/>
                <w:sz w:val="24"/>
                <w:szCs w:val="24"/>
              </w:rPr>
              <w:t>23.01.23</w:t>
            </w:r>
          </w:p>
          <w:p w14:paraId="15C993CA" w14:textId="61AC5FA9" w:rsidR="004829E6" w:rsidRPr="00433D32" w:rsidRDefault="004829E6" w:rsidP="00043CC9">
            <w:pPr>
              <w:rPr>
                <w:rFonts w:cstheme="minorHAnsi"/>
                <w:color w:val="FF0000"/>
                <w:sz w:val="24"/>
                <w:szCs w:val="24"/>
              </w:rPr>
            </w:pPr>
            <w:r>
              <w:rPr>
                <w:rFonts w:cstheme="minorHAnsi"/>
                <w:color w:val="FF0000"/>
                <w:sz w:val="24"/>
                <w:szCs w:val="24"/>
              </w:rPr>
              <w:t xml:space="preserve">Mental Health and Wellbeing meeting for all parents and carers. </w:t>
            </w:r>
          </w:p>
          <w:p w14:paraId="35C3C1D8" w14:textId="77777777" w:rsidR="00043CC9" w:rsidRPr="00433D32" w:rsidRDefault="00043CC9" w:rsidP="00043CC9">
            <w:pPr>
              <w:rPr>
                <w:rFonts w:cstheme="minorHAnsi"/>
                <w:color w:val="FF0000"/>
                <w:sz w:val="24"/>
                <w:szCs w:val="24"/>
              </w:rPr>
            </w:pPr>
          </w:p>
          <w:p w14:paraId="327AC823" w14:textId="77777777" w:rsidR="00043CC9" w:rsidRPr="00433D32" w:rsidRDefault="00043CC9" w:rsidP="00043CC9">
            <w:pPr>
              <w:rPr>
                <w:rFonts w:cstheme="minorHAnsi"/>
                <w:color w:val="FF0000"/>
                <w:sz w:val="24"/>
                <w:szCs w:val="24"/>
              </w:rPr>
            </w:pPr>
            <w:r w:rsidRPr="00433D32">
              <w:rPr>
                <w:rFonts w:cstheme="minorHAnsi"/>
                <w:color w:val="FF0000"/>
                <w:sz w:val="24"/>
                <w:szCs w:val="24"/>
              </w:rPr>
              <w:t xml:space="preserve">01.02.23 Class 3 visit to The Granary Gallery in Berwick. </w:t>
            </w:r>
          </w:p>
          <w:p w14:paraId="201D3BB8" w14:textId="77777777" w:rsidR="00043CC9" w:rsidRPr="00433D32" w:rsidRDefault="00043CC9" w:rsidP="00043CC9">
            <w:pPr>
              <w:rPr>
                <w:rFonts w:cstheme="minorHAnsi"/>
                <w:color w:val="FF0000"/>
                <w:sz w:val="24"/>
                <w:szCs w:val="24"/>
              </w:rPr>
            </w:pPr>
          </w:p>
          <w:p w14:paraId="7FF3D80F" w14:textId="77777777" w:rsidR="00043CC9" w:rsidRPr="00433D32" w:rsidRDefault="00043CC9" w:rsidP="00043CC9">
            <w:pPr>
              <w:rPr>
                <w:rFonts w:cstheme="minorHAnsi"/>
                <w:color w:val="FF0000"/>
                <w:sz w:val="24"/>
                <w:szCs w:val="24"/>
              </w:rPr>
            </w:pPr>
            <w:r w:rsidRPr="00433D32">
              <w:rPr>
                <w:rFonts w:cstheme="minorHAnsi"/>
                <w:color w:val="FF0000"/>
                <w:sz w:val="24"/>
                <w:szCs w:val="24"/>
              </w:rPr>
              <w:t xml:space="preserve">02.02.23 Class 3 </w:t>
            </w:r>
          </w:p>
          <w:p w14:paraId="291C50C6" w14:textId="77777777" w:rsidR="00043CC9" w:rsidRPr="00433D32" w:rsidRDefault="00043CC9" w:rsidP="00043CC9">
            <w:pPr>
              <w:rPr>
                <w:rFonts w:cstheme="minorHAnsi"/>
                <w:color w:val="FF0000"/>
                <w:sz w:val="24"/>
                <w:szCs w:val="24"/>
              </w:rPr>
            </w:pPr>
            <w:r w:rsidRPr="00433D32">
              <w:rPr>
                <w:rFonts w:cstheme="minorHAnsi"/>
                <w:color w:val="FF0000"/>
                <w:sz w:val="24"/>
                <w:szCs w:val="24"/>
              </w:rPr>
              <w:t>‘Be a Botanist’ workshop</w:t>
            </w:r>
          </w:p>
          <w:p w14:paraId="23360B53" w14:textId="39A07147" w:rsidR="00043CC9" w:rsidRPr="00433D32" w:rsidRDefault="00043CC9" w:rsidP="00043CC9">
            <w:pPr>
              <w:rPr>
                <w:rFonts w:cstheme="minorHAnsi"/>
                <w:color w:val="FF0000"/>
                <w:sz w:val="24"/>
                <w:szCs w:val="24"/>
              </w:rPr>
            </w:pPr>
          </w:p>
          <w:p w14:paraId="5B2676B3" w14:textId="461D08D2" w:rsidR="00043CC9" w:rsidRPr="00433D32" w:rsidRDefault="00043CC9" w:rsidP="00043CC9">
            <w:pPr>
              <w:rPr>
                <w:rFonts w:cstheme="minorHAnsi"/>
                <w:color w:val="FF0000"/>
                <w:sz w:val="24"/>
                <w:szCs w:val="24"/>
              </w:rPr>
            </w:pPr>
            <w:r w:rsidRPr="00433D32">
              <w:rPr>
                <w:rFonts w:cstheme="minorHAnsi"/>
                <w:color w:val="FF0000"/>
                <w:sz w:val="24"/>
                <w:szCs w:val="24"/>
              </w:rPr>
              <w:t>w/c 13</w:t>
            </w:r>
            <w:r w:rsidRPr="00433D32">
              <w:rPr>
                <w:rFonts w:cstheme="minorHAnsi"/>
                <w:color w:val="FF0000"/>
                <w:sz w:val="24"/>
                <w:szCs w:val="24"/>
                <w:vertAlign w:val="superscript"/>
              </w:rPr>
              <w:t>th</w:t>
            </w:r>
            <w:r w:rsidRPr="00433D32">
              <w:rPr>
                <w:rFonts w:cstheme="minorHAnsi"/>
                <w:color w:val="FF0000"/>
                <w:sz w:val="24"/>
                <w:szCs w:val="24"/>
              </w:rPr>
              <w:t xml:space="preserve"> February </w:t>
            </w:r>
          </w:p>
          <w:p w14:paraId="62E82A8B" w14:textId="3D56F3E4" w:rsidR="00043CC9" w:rsidRPr="00433D32" w:rsidRDefault="00043CC9" w:rsidP="00043CC9">
            <w:pPr>
              <w:rPr>
                <w:rFonts w:cstheme="minorHAnsi"/>
                <w:color w:val="FF0000"/>
                <w:sz w:val="24"/>
                <w:szCs w:val="24"/>
              </w:rPr>
            </w:pPr>
            <w:r w:rsidRPr="00433D32">
              <w:rPr>
                <w:rFonts w:cstheme="minorHAnsi"/>
                <w:color w:val="FF0000"/>
                <w:sz w:val="24"/>
                <w:szCs w:val="24"/>
              </w:rPr>
              <w:t>Whole school theme</w:t>
            </w:r>
          </w:p>
          <w:p w14:paraId="4BD734BD" w14:textId="7D86554E" w:rsidR="00043CC9" w:rsidRPr="00433D32" w:rsidRDefault="00043CC9" w:rsidP="00043CC9">
            <w:pPr>
              <w:rPr>
                <w:rFonts w:cstheme="minorHAnsi"/>
                <w:color w:val="FF0000"/>
                <w:sz w:val="24"/>
                <w:szCs w:val="24"/>
              </w:rPr>
            </w:pPr>
            <w:r w:rsidRPr="00433D32">
              <w:rPr>
                <w:rFonts w:cstheme="minorHAnsi"/>
                <w:color w:val="FF0000"/>
                <w:sz w:val="24"/>
                <w:szCs w:val="24"/>
              </w:rPr>
              <w:t>Awesome Australia!</w:t>
            </w:r>
          </w:p>
          <w:p w14:paraId="05B2DBA1" w14:textId="77777777" w:rsidR="00043CC9" w:rsidRPr="00433D32" w:rsidRDefault="00043CC9" w:rsidP="00043CC9">
            <w:pPr>
              <w:rPr>
                <w:rFonts w:cstheme="minorHAnsi"/>
                <w:color w:val="FF0000"/>
                <w:sz w:val="24"/>
                <w:szCs w:val="24"/>
              </w:rPr>
            </w:pPr>
          </w:p>
          <w:p w14:paraId="12C767F0" w14:textId="27F403E1" w:rsidR="00043CC9" w:rsidRPr="00433D32" w:rsidRDefault="00043CC9" w:rsidP="00043CC9">
            <w:pPr>
              <w:rPr>
                <w:rFonts w:cstheme="minorHAnsi"/>
                <w:color w:val="FF0000"/>
                <w:sz w:val="24"/>
                <w:szCs w:val="24"/>
              </w:rPr>
            </w:pPr>
            <w:r w:rsidRPr="00433D32">
              <w:rPr>
                <w:rFonts w:cstheme="minorHAnsi"/>
                <w:color w:val="FF0000"/>
                <w:sz w:val="24"/>
                <w:szCs w:val="24"/>
              </w:rPr>
              <w:t xml:space="preserve">17.02.23 Break up for </w:t>
            </w:r>
            <w:r w:rsidR="004829E6">
              <w:rPr>
                <w:rFonts w:cstheme="minorHAnsi"/>
                <w:color w:val="FF0000"/>
                <w:sz w:val="24"/>
                <w:szCs w:val="24"/>
              </w:rPr>
              <w:t>February</w:t>
            </w:r>
            <w:bookmarkStart w:id="1" w:name="_GoBack"/>
            <w:bookmarkEnd w:id="1"/>
            <w:r w:rsidR="004829E6">
              <w:rPr>
                <w:rFonts w:cstheme="minorHAnsi"/>
                <w:color w:val="FF0000"/>
                <w:sz w:val="24"/>
                <w:szCs w:val="24"/>
              </w:rPr>
              <w:t xml:space="preserve"> </w:t>
            </w:r>
            <w:r w:rsidRPr="00433D32">
              <w:rPr>
                <w:rFonts w:cstheme="minorHAnsi"/>
                <w:color w:val="FF0000"/>
                <w:sz w:val="24"/>
                <w:szCs w:val="24"/>
              </w:rPr>
              <w:t xml:space="preserve">half term. </w:t>
            </w:r>
          </w:p>
          <w:p w14:paraId="056E3821" w14:textId="77777777" w:rsidR="00043CC9" w:rsidRPr="00433D32" w:rsidRDefault="00043CC9" w:rsidP="00043CC9">
            <w:pPr>
              <w:rPr>
                <w:rFonts w:cstheme="minorHAnsi"/>
                <w:color w:val="FF0000"/>
                <w:sz w:val="24"/>
                <w:szCs w:val="24"/>
              </w:rPr>
            </w:pPr>
          </w:p>
          <w:p w14:paraId="2204C7E7" w14:textId="3A29B732" w:rsidR="00D02237" w:rsidRPr="00433D32" w:rsidRDefault="00043CC9" w:rsidP="004829E6">
            <w:pPr>
              <w:rPr>
                <w:rFonts w:cstheme="minorHAnsi"/>
                <w:color w:val="FF0000"/>
                <w:sz w:val="24"/>
                <w:szCs w:val="24"/>
              </w:rPr>
            </w:pPr>
            <w:r w:rsidRPr="00433D32">
              <w:rPr>
                <w:rFonts w:cstheme="minorHAnsi"/>
                <w:color w:val="FF0000"/>
                <w:sz w:val="24"/>
                <w:szCs w:val="24"/>
              </w:rPr>
              <w:t>27.02. 23 Back to school</w:t>
            </w:r>
          </w:p>
        </w:tc>
        <w:tc>
          <w:tcPr>
            <w:tcW w:w="3685" w:type="dxa"/>
            <w:tcBorders>
              <w:bottom w:val="single" w:sz="4" w:space="0" w:color="auto"/>
            </w:tcBorders>
          </w:tcPr>
          <w:p w14:paraId="5193241D" w14:textId="77777777" w:rsidR="00433D32" w:rsidRDefault="00043CC9" w:rsidP="00043CC9">
            <w:pPr>
              <w:rPr>
                <w:rFonts w:cstheme="minorHAnsi"/>
                <w:b/>
                <w:sz w:val="24"/>
                <w:szCs w:val="24"/>
                <w:u w:val="single"/>
              </w:rPr>
            </w:pPr>
            <w:r w:rsidRPr="00433D32">
              <w:rPr>
                <w:rFonts w:cstheme="minorHAnsi"/>
                <w:b/>
                <w:sz w:val="24"/>
                <w:szCs w:val="24"/>
                <w:u w:val="single"/>
              </w:rPr>
              <w:t xml:space="preserve">New Clevertouch Screens </w:t>
            </w:r>
          </w:p>
          <w:p w14:paraId="6FE82F6D" w14:textId="0F1AECE0" w:rsidR="00043CC9" w:rsidRPr="00433D32" w:rsidRDefault="00043CC9" w:rsidP="00043CC9">
            <w:pPr>
              <w:rPr>
                <w:rFonts w:cstheme="minorHAnsi"/>
                <w:sz w:val="24"/>
                <w:szCs w:val="24"/>
              </w:rPr>
            </w:pPr>
            <w:r w:rsidRPr="00433D32">
              <w:rPr>
                <w:rFonts w:cstheme="minorHAnsi"/>
                <w:sz w:val="24"/>
                <w:szCs w:val="24"/>
              </w:rPr>
              <w:t>This half term, we have invested in and installed three new Clevertouch screens in Class 2, 3 and Nursery. They are proving to be extremely useful and popular with the children</w:t>
            </w:r>
            <w:r w:rsidR="00433D32">
              <w:rPr>
                <w:rFonts w:cstheme="minorHAnsi"/>
                <w:sz w:val="24"/>
                <w:szCs w:val="24"/>
              </w:rPr>
              <w:t xml:space="preserve"> and staff!</w:t>
            </w:r>
          </w:p>
          <w:p w14:paraId="18EDB3FC" w14:textId="29FD27AF" w:rsidR="00043CC9" w:rsidRPr="00433D32" w:rsidRDefault="00043CC9" w:rsidP="00043CC9">
            <w:pPr>
              <w:rPr>
                <w:rFonts w:cstheme="minorHAnsi"/>
                <w:b/>
                <w:sz w:val="24"/>
                <w:szCs w:val="24"/>
                <w:u w:val="single"/>
              </w:rPr>
            </w:pPr>
          </w:p>
        </w:tc>
      </w:tr>
      <w:tr w:rsidR="00043CC9" w14:paraId="55CA64B1" w14:textId="77777777" w:rsidTr="00DD578A">
        <w:trPr>
          <w:trHeight w:val="830"/>
        </w:trPr>
        <w:tc>
          <w:tcPr>
            <w:tcW w:w="4673" w:type="dxa"/>
            <w:vMerge/>
            <w:tcBorders>
              <w:bottom w:val="single" w:sz="4" w:space="0" w:color="auto"/>
            </w:tcBorders>
          </w:tcPr>
          <w:p w14:paraId="1BAFC4AF" w14:textId="77777777" w:rsidR="00043CC9" w:rsidRPr="00433D32" w:rsidRDefault="00043CC9" w:rsidP="00043CC9">
            <w:pPr>
              <w:rPr>
                <w:rFonts w:cstheme="minorHAnsi"/>
                <w:sz w:val="24"/>
                <w:szCs w:val="24"/>
              </w:rPr>
            </w:pPr>
          </w:p>
        </w:tc>
        <w:tc>
          <w:tcPr>
            <w:tcW w:w="2552" w:type="dxa"/>
            <w:gridSpan w:val="2"/>
            <w:vMerge/>
          </w:tcPr>
          <w:p w14:paraId="4119282B" w14:textId="77777777" w:rsidR="00043CC9" w:rsidRPr="00433D32" w:rsidRDefault="00043CC9" w:rsidP="00043CC9">
            <w:pPr>
              <w:rPr>
                <w:rFonts w:cstheme="minorHAnsi"/>
                <w:b/>
                <w:sz w:val="24"/>
                <w:szCs w:val="24"/>
                <w:u w:val="single"/>
              </w:rPr>
            </w:pPr>
          </w:p>
        </w:tc>
        <w:tc>
          <w:tcPr>
            <w:tcW w:w="3685" w:type="dxa"/>
            <w:vMerge w:val="restart"/>
            <w:tcBorders>
              <w:bottom w:val="single" w:sz="4" w:space="0" w:color="auto"/>
            </w:tcBorders>
          </w:tcPr>
          <w:p w14:paraId="2CB61F67" w14:textId="77777777" w:rsidR="00043CC9" w:rsidRPr="00433D32" w:rsidRDefault="00D00C6A" w:rsidP="00043CC9">
            <w:pPr>
              <w:rPr>
                <w:rFonts w:cstheme="minorHAnsi"/>
                <w:b/>
                <w:sz w:val="24"/>
                <w:szCs w:val="24"/>
                <w:u w:val="single"/>
              </w:rPr>
            </w:pPr>
            <w:r w:rsidRPr="00433D32">
              <w:rPr>
                <w:rFonts w:cstheme="minorHAnsi"/>
                <w:b/>
                <w:sz w:val="24"/>
                <w:szCs w:val="24"/>
                <w:u w:val="single"/>
              </w:rPr>
              <w:t>New Bike Shelter</w:t>
            </w:r>
          </w:p>
          <w:p w14:paraId="7D26D51B" w14:textId="16133600" w:rsidR="00D00C6A" w:rsidRPr="00433D32" w:rsidRDefault="00D00C6A" w:rsidP="00043CC9">
            <w:pPr>
              <w:rPr>
                <w:rFonts w:cstheme="minorHAnsi"/>
                <w:sz w:val="24"/>
                <w:szCs w:val="24"/>
              </w:rPr>
            </w:pPr>
            <w:r w:rsidRPr="00433D32">
              <w:rPr>
                <w:rFonts w:cstheme="minorHAnsi"/>
                <w:sz w:val="24"/>
                <w:szCs w:val="24"/>
              </w:rPr>
              <w:t xml:space="preserve">We have a new bike shelter in our playground. This is </w:t>
            </w:r>
            <w:r w:rsidR="00433D32">
              <w:rPr>
                <w:rFonts w:cstheme="minorHAnsi"/>
                <w:sz w:val="24"/>
                <w:szCs w:val="24"/>
              </w:rPr>
              <w:t xml:space="preserve">now </w:t>
            </w:r>
            <w:r w:rsidRPr="00433D32">
              <w:rPr>
                <w:rFonts w:cstheme="minorHAnsi"/>
                <w:sz w:val="24"/>
                <w:szCs w:val="24"/>
              </w:rPr>
              <w:t>available for children to store their bikes in when the warmer weather returns!</w:t>
            </w:r>
          </w:p>
        </w:tc>
      </w:tr>
      <w:tr w:rsidR="00043CC9" w14:paraId="7F1F765D" w14:textId="77777777" w:rsidTr="00DD578A">
        <w:trPr>
          <w:trHeight w:val="1019"/>
        </w:trPr>
        <w:tc>
          <w:tcPr>
            <w:tcW w:w="4673" w:type="dxa"/>
            <w:vMerge w:val="restart"/>
          </w:tcPr>
          <w:p w14:paraId="0385DFD9" w14:textId="7DB6E3E6" w:rsidR="00043CC9" w:rsidRPr="00433D32" w:rsidRDefault="00043CC9" w:rsidP="00043CC9">
            <w:pPr>
              <w:tabs>
                <w:tab w:val="left" w:pos="1305"/>
              </w:tabs>
              <w:rPr>
                <w:rFonts w:cstheme="minorHAnsi"/>
                <w:b/>
                <w:sz w:val="24"/>
                <w:szCs w:val="24"/>
                <w:u w:val="single"/>
              </w:rPr>
            </w:pPr>
            <w:r w:rsidRPr="00433D32">
              <w:rPr>
                <w:rFonts w:cstheme="minorHAnsi"/>
                <w:b/>
                <w:sz w:val="24"/>
                <w:szCs w:val="24"/>
                <w:u w:val="single"/>
              </w:rPr>
              <w:t>Christmas Fun – thank you PTA!</w:t>
            </w:r>
          </w:p>
          <w:p w14:paraId="3BEF6C7B" w14:textId="3F65BFA1" w:rsidR="00043CC9" w:rsidRDefault="00043CC9" w:rsidP="00043CC9">
            <w:pPr>
              <w:tabs>
                <w:tab w:val="left" w:pos="1305"/>
              </w:tabs>
              <w:rPr>
                <w:rFonts w:cstheme="minorHAnsi"/>
                <w:sz w:val="24"/>
                <w:szCs w:val="24"/>
              </w:rPr>
            </w:pPr>
            <w:r w:rsidRPr="00433D32">
              <w:rPr>
                <w:rFonts w:cstheme="minorHAnsi"/>
                <w:sz w:val="24"/>
                <w:szCs w:val="24"/>
              </w:rPr>
              <w:t xml:space="preserve">The PTA have very kindly organised a number of Christmas activities over the past few weeks. </w:t>
            </w:r>
          </w:p>
          <w:p w14:paraId="3D755370" w14:textId="590EC242" w:rsidR="00433D32" w:rsidRDefault="00433D32" w:rsidP="00043CC9">
            <w:pPr>
              <w:tabs>
                <w:tab w:val="left" w:pos="1305"/>
              </w:tabs>
              <w:rPr>
                <w:rFonts w:cstheme="minorHAnsi"/>
                <w:sz w:val="24"/>
                <w:szCs w:val="24"/>
              </w:rPr>
            </w:pPr>
          </w:p>
          <w:p w14:paraId="29F7EE3D" w14:textId="0E8B2CE6" w:rsidR="00043CC9" w:rsidRPr="00433D32" w:rsidRDefault="00043CC9" w:rsidP="00043CC9">
            <w:pPr>
              <w:tabs>
                <w:tab w:val="left" w:pos="1305"/>
              </w:tabs>
              <w:rPr>
                <w:rFonts w:cstheme="minorHAnsi"/>
                <w:sz w:val="24"/>
                <w:szCs w:val="24"/>
              </w:rPr>
            </w:pPr>
            <w:r w:rsidRPr="00433D32">
              <w:rPr>
                <w:rFonts w:cstheme="minorHAnsi"/>
                <w:sz w:val="24"/>
                <w:szCs w:val="24"/>
              </w:rPr>
              <w:t>Movie Night was a big success on Friday 2</w:t>
            </w:r>
            <w:r w:rsidRPr="00433D32">
              <w:rPr>
                <w:rFonts w:cstheme="minorHAnsi"/>
                <w:sz w:val="24"/>
                <w:szCs w:val="24"/>
                <w:vertAlign w:val="superscript"/>
              </w:rPr>
              <w:t>nd</w:t>
            </w:r>
            <w:r w:rsidRPr="00433D32">
              <w:rPr>
                <w:rFonts w:cstheme="minorHAnsi"/>
                <w:sz w:val="24"/>
                <w:szCs w:val="24"/>
              </w:rPr>
              <w:t xml:space="preserve"> December. This was followed by a fun family bingo afternoon on the 7</w:t>
            </w:r>
            <w:r w:rsidRPr="00433D32">
              <w:rPr>
                <w:rFonts w:cstheme="minorHAnsi"/>
                <w:sz w:val="24"/>
                <w:szCs w:val="24"/>
                <w:vertAlign w:val="superscript"/>
              </w:rPr>
              <w:t>th</w:t>
            </w:r>
            <w:r w:rsidRPr="00433D32">
              <w:rPr>
                <w:rFonts w:cstheme="minorHAnsi"/>
                <w:sz w:val="24"/>
                <w:szCs w:val="24"/>
              </w:rPr>
              <w:t xml:space="preserve"> December. </w:t>
            </w:r>
          </w:p>
          <w:p w14:paraId="2794C8F9" w14:textId="77777777" w:rsidR="00043CC9" w:rsidRPr="00433D32" w:rsidRDefault="00043CC9" w:rsidP="00043CC9">
            <w:pPr>
              <w:tabs>
                <w:tab w:val="left" w:pos="1305"/>
              </w:tabs>
              <w:rPr>
                <w:rFonts w:cstheme="minorHAnsi"/>
                <w:sz w:val="24"/>
                <w:szCs w:val="24"/>
              </w:rPr>
            </w:pPr>
            <w:r w:rsidRPr="00433D32">
              <w:rPr>
                <w:rFonts w:cstheme="minorHAnsi"/>
                <w:sz w:val="24"/>
                <w:szCs w:val="24"/>
              </w:rPr>
              <w:t>Finally, we had our whole school visit to the pantomime on the 13</w:t>
            </w:r>
            <w:r w:rsidRPr="00433D32">
              <w:rPr>
                <w:rFonts w:cstheme="minorHAnsi"/>
                <w:sz w:val="24"/>
                <w:szCs w:val="24"/>
                <w:vertAlign w:val="superscript"/>
              </w:rPr>
              <w:t>th</w:t>
            </w:r>
            <w:r w:rsidRPr="00433D32">
              <w:rPr>
                <w:rFonts w:cstheme="minorHAnsi"/>
                <w:sz w:val="24"/>
                <w:szCs w:val="24"/>
              </w:rPr>
              <w:t xml:space="preserve"> December. </w:t>
            </w:r>
          </w:p>
          <w:p w14:paraId="24214A8A" w14:textId="77777777" w:rsidR="00043CC9" w:rsidRPr="00433D32" w:rsidRDefault="00043CC9" w:rsidP="00043CC9">
            <w:pPr>
              <w:tabs>
                <w:tab w:val="left" w:pos="1305"/>
              </w:tabs>
              <w:rPr>
                <w:rFonts w:cstheme="minorHAnsi"/>
                <w:sz w:val="24"/>
                <w:szCs w:val="24"/>
              </w:rPr>
            </w:pPr>
          </w:p>
          <w:p w14:paraId="11248F31" w14:textId="5B515C04" w:rsidR="00043CC9" w:rsidRPr="00433D32" w:rsidRDefault="00043CC9" w:rsidP="00043CC9">
            <w:pPr>
              <w:tabs>
                <w:tab w:val="left" w:pos="1305"/>
              </w:tabs>
              <w:rPr>
                <w:rFonts w:cstheme="minorHAnsi"/>
                <w:sz w:val="24"/>
                <w:szCs w:val="24"/>
              </w:rPr>
            </w:pPr>
            <w:r w:rsidRPr="00433D32">
              <w:rPr>
                <w:rFonts w:cstheme="minorHAnsi"/>
                <w:sz w:val="24"/>
                <w:szCs w:val="24"/>
              </w:rPr>
              <w:t xml:space="preserve">Thank you very much to the PTA and all the families that have supported the PTA over the past year. </w:t>
            </w:r>
          </w:p>
          <w:p w14:paraId="5B43FE76" w14:textId="77777777" w:rsidR="00D00C6A" w:rsidRPr="00433D32" w:rsidRDefault="00D00C6A" w:rsidP="00043CC9">
            <w:pPr>
              <w:tabs>
                <w:tab w:val="left" w:pos="1305"/>
              </w:tabs>
              <w:rPr>
                <w:rFonts w:cstheme="minorHAnsi"/>
                <w:sz w:val="24"/>
                <w:szCs w:val="24"/>
              </w:rPr>
            </w:pPr>
          </w:p>
          <w:p w14:paraId="5E554F44" w14:textId="77777777" w:rsidR="00043CC9" w:rsidRPr="00433D32" w:rsidRDefault="00043CC9" w:rsidP="00043CC9">
            <w:pPr>
              <w:tabs>
                <w:tab w:val="left" w:pos="1305"/>
              </w:tabs>
              <w:rPr>
                <w:rFonts w:cstheme="minorHAnsi"/>
                <w:sz w:val="24"/>
                <w:szCs w:val="24"/>
              </w:rPr>
            </w:pPr>
            <w:r w:rsidRPr="00433D32">
              <w:rPr>
                <w:rFonts w:cstheme="minorHAnsi"/>
                <w:sz w:val="24"/>
                <w:szCs w:val="24"/>
              </w:rPr>
              <w:t xml:space="preserve">Money raised by PTA events goes directly into the school fund to pay for resources, visits and enrichment opportunities. </w:t>
            </w:r>
          </w:p>
          <w:p w14:paraId="5B83CC94" w14:textId="468B1A9C" w:rsidR="00043CC9" w:rsidRPr="00433D32" w:rsidRDefault="00D00C6A" w:rsidP="00043CC9">
            <w:pPr>
              <w:tabs>
                <w:tab w:val="left" w:pos="1305"/>
              </w:tabs>
              <w:rPr>
                <w:rFonts w:cstheme="minorHAnsi"/>
                <w:sz w:val="24"/>
                <w:szCs w:val="24"/>
              </w:rPr>
            </w:pPr>
            <w:r w:rsidRPr="00433D32">
              <w:rPr>
                <w:rFonts w:cstheme="minorHAnsi"/>
                <w:sz w:val="24"/>
                <w:szCs w:val="24"/>
              </w:rPr>
              <w:t xml:space="preserve">We are very grateful. Without our PTA and the generous support of our parents and carers, it would be difficult to provide the children with the experiences and resources that make our curriculum offer rich and varied. </w:t>
            </w:r>
          </w:p>
          <w:p w14:paraId="61889C8D" w14:textId="77777777" w:rsidR="00D00C6A" w:rsidRPr="00433D32" w:rsidRDefault="00D00C6A" w:rsidP="00043CC9">
            <w:pPr>
              <w:tabs>
                <w:tab w:val="left" w:pos="1305"/>
              </w:tabs>
              <w:rPr>
                <w:rFonts w:cstheme="minorHAnsi"/>
                <w:sz w:val="24"/>
                <w:szCs w:val="24"/>
              </w:rPr>
            </w:pPr>
          </w:p>
          <w:p w14:paraId="317FB53A" w14:textId="20D92C74" w:rsidR="00043CC9" w:rsidRPr="00433D32" w:rsidRDefault="00D00C6A" w:rsidP="00043CC9">
            <w:pPr>
              <w:tabs>
                <w:tab w:val="left" w:pos="1305"/>
              </w:tabs>
              <w:rPr>
                <w:rFonts w:cstheme="minorHAnsi"/>
                <w:sz w:val="24"/>
                <w:szCs w:val="24"/>
              </w:rPr>
            </w:pPr>
            <w:r w:rsidRPr="00433D32">
              <w:rPr>
                <w:rFonts w:cstheme="minorHAnsi"/>
                <w:sz w:val="24"/>
                <w:szCs w:val="24"/>
              </w:rPr>
              <w:t>Thank you!</w:t>
            </w:r>
          </w:p>
        </w:tc>
        <w:tc>
          <w:tcPr>
            <w:tcW w:w="2552" w:type="dxa"/>
            <w:gridSpan w:val="2"/>
            <w:vMerge/>
          </w:tcPr>
          <w:p w14:paraId="0B58343C" w14:textId="77777777" w:rsidR="00043CC9" w:rsidRPr="00433D32" w:rsidRDefault="00043CC9" w:rsidP="00043CC9">
            <w:pPr>
              <w:rPr>
                <w:rFonts w:cstheme="minorHAnsi"/>
                <w:sz w:val="24"/>
                <w:szCs w:val="24"/>
              </w:rPr>
            </w:pPr>
          </w:p>
        </w:tc>
        <w:tc>
          <w:tcPr>
            <w:tcW w:w="3685" w:type="dxa"/>
            <w:vMerge/>
          </w:tcPr>
          <w:p w14:paraId="51D8A42F" w14:textId="77777777" w:rsidR="00043CC9" w:rsidRPr="00433D32" w:rsidRDefault="00043CC9" w:rsidP="00043CC9">
            <w:pPr>
              <w:rPr>
                <w:rFonts w:cstheme="minorHAnsi"/>
                <w:sz w:val="24"/>
                <w:szCs w:val="24"/>
              </w:rPr>
            </w:pPr>
          </w:p>
        </w:tc>
      </w:tr>
      <w:tr w:rsidR="00043CC9" w14:paraId="2603443F" w14:textId="77777777" w:rsidTr="00DD578A">
        <w:trPr>
          <w:trHeight w:val="2860"/>
        </w:trPr>
        <w:tc>
          <w:tcPr>
            <w:tcW w:w="4673" w:type="dxa"/>
            <w:vMerge/>
          </w:tcPr>
          <w:p w14:paraId="21D6DAFD" w14:textId="0B92EA69" w:rsidR="00043CC9" w:rsidRPr="00433D32" w:rsidRDefault="00043CC9" w:rsidP="00043CC9">
            <w:pPr>
              <w:tabs>
                <w:tab w:val="left" w:pos="1305"/>
              </w:tabs>
              <w:rPr>
                <w:rFonts w:cstheme="minorHAnsi"/>
                <w:sz w:val="24"/>
                <w:szCs w:val="24"/>
              </w:rPr>
            </w:pPr>
          </w:p>
        </w:tc>
        <w:tc>
          <w:tcPr>
            <w:tcW w:w="2552" w:type="dxa"/>
            <w:gridSpan w:val="2"/>
            <w:vMerge/>
          </w:tcPr>
          <w:p w14:paraId="4A9BCE43" w14:textId="77777777" w:rsidR="00043CC9" w:rsidRPr="00433D32" w:rsidRDefault="00043CC9" w:rsidP="00043CC9">
            <w:pPr>
              <w:rPr>
                <w:rFonts w:cstheme="minorHAnsi"/>
                <w:b/>
                <w:sz w:val="24"/>
                <w:szCs w:val="24"/>
              </w:rPr>
            </w:pPr>
          </w:p>
        </w:tc>
        <w:tc>
          <w:tcPr>
            <w:tcW w:w="3685" w:type="dxa"/>
            <w:tcBorders>
              <w:bottom w:val="single" w:sz="4" w:space="0" w:color="auto"/>
            </w:tcBorders>
          </w:tcPr>
          <w:p w14:paraId="445F72C5" w14:textId="391FB777" w:rsidR="00043CC9" w:rsidRPr="00433D32" w:rsidRDefault="00043CC9" w:rsidP="00043CC9">
            <w:pPr>
              <w:rPr>
                <w:rFonts w:cstheme="minorHAnsi"/>
                <w:b/>
                <w:sz w:val="24"/>
                <w:szCs w:val="24"/>
                <w:u w:val="single"/>
              </w:rPr>
            </w:pPr>
            <w:r w:rsidRPr="00433D32">
              <w:rPr>
                <w:rFonts w:cstheme="minorHAnsi"/>
                <w:b/>
                <w:sz w:val="24"/>
                <w:szCs w:val="24"/>
                <w:u w:val="single"/>
              </w:rPr>
              <w:t xml:space="preserve">Children in Need </w:t>
            </w:r>
          </w:p>
          <w:p w14:paraId="2D3E35A6" w14:textId="490BB269" w:rsidR="00043CC9" w:rsidRPr="00433D32" w:rsidRDefault="00043CC9" w:rsidP="00043CC9">
            <w:pPr>
              <w:rPr>
                <w:rFonts w:cstheme="minorHAnsi"/>
                <w:sz w:val="24"/>
                <w:szCs w:val="24"/>
              </w:rPr>
            </w:pPr>
            <w:r w:rsidRPr="00433D32">
              <w:rPr>
                <w:rFonts w:cstheme="minorHAnsi"/>
                <w:sz w:val="24"/>
                <w:szCs w:val="24"/>
              </w:rPr>
              <w:t>We had great fun on Friday 18</w:t>
            </w:r>
            <w:r w:rsidRPr="00433D32">
              <w:rPr>
                <w:rFonts w:cstheme="minorHAnsi"/>
                <w:sz w:val="24"/>
                <w:szCs w:val="24"/>
                <w:vertAlign w:val="superscript"/>
              </w:rPr>
              <w:t>th</w:t>
            </w:r>
            <w:r w:rsidRPr="00433D32">
              <w:rPr>
                <w:rFonts w:cstheme="minorHAnsi"/>
                <w:sz w:val="24"/>
                <w:szCs w:val="24"/>
              </w:rPr>
              <w:t xml:space="preserve"> November, when we took part in the BBC Children in Need ‘</w:t>
            </w:r>
            <w:proofErr w:type="spellStart"/>
            <w:r w:rsidRPr="00433D32">
              <w:rPr>
                <w:rFonts w:cstheme="minorHAnsi"/>
                <w:sz w:val="24"/>
                <w:szCs w:val="24"/>
              </w:rPr>
              <w:t>Spotacular</w:t>
            </w:r>
            <w:proofErr w:type="spellEnd"/>
            <w:r w:rsidRPr="00433D32">
              <w:rPr>
                <w:rFonts w:cstheme="minorHAnsi"/>
                <w:sz w:val="24"/>
                <w:szCs w:val="24"/>
              </w:rPr>
              <w:t xml:space="preserve">’ Challenge. </w:t>
            </w:r>
          </w:p>
          <w:p w14:paraId="6801ABA1" w14:textId="5338A6D9" w:rsidR="00043CC9" w:rsidRPr="00433D32" w:rsidRDefault="00043CC9" w:rsidP="00043CC9">
            <w:pPr>
              <w:rPr>
                <w:rFonts w:cstheme="minorHAnsi"/>
                <w:sz w:val="24"/>
                <w:szCs w:val="24"/>
              </w:rPr>
            </w:pPr>
            <w:r w:rsidRPr="00433D32">
              <w:rPr>
                <w:rFonts w:cstheme="minorHAnsi"/>
                <w:sz w:val="24"/>
                <w:szCs w:val="24"/>
              </w:rPr>
              <w:t>Together we raised £120</w:t>
            </w:r>
            <w:r w:rsidR="00433D32">
              <w:rPr>
                <w:rFonts w:cstheme="minorHAnsi"/>
                <w:sz w:val="24"/>
                <w:szCs w:val="24"/>
              </w:rPr>
              <w:t>.75</w:t>
            </w:r>
            <w:r w:rsidRPr="00433D32">
              <w:rPr>
                <w:rFonts w:cstheme="minorHAnsi"/>
                <w:sz w:val="24"/>
                <w:szCs w:val="24"/>
              </w:rPr>
              <w:t xml:space="preserve"> for this very worthwhile cause. </w:t>
            </w:r>
          </w:p>
          <w:p w14:paraId="5644BC93" w14:textId="2D7EAA2B" w:rsidR="00043CC9" w:rsidRPr="00433D32" w:rsidRDefault="00043CC9" w:rsidP="00043CC9">
            <w:pPr>
              <w:rPr>
                <w:rFonts w:cstheme="minorHAnsi"/>
                <w:sz w:val="24"/>
                <w:szCs w:val="24"/>
              </w:rPr>
            </w:pPr>
            <w:r w:rsidRPr="00433D32">
              <w:rPr>
                <w:rFonts w:cstheme="minorHAnsi"/>
                <w:sz w:val="24"/>
                <w:szCs w:val="24"/>
              </w:rPr>
              <w:t xml:space="preserve">Thank you to everyone for your generous donations. </w:t>
            </w:r>
          </w:p>
        </w:tc>
      </w:tr>
      <w:tr w:rsidR="00043CC9" w14:paraId="44BBB8F4" w14:textId="77777777" w:rsidTr="00DD578A">
        <w:trPr>
          <w:trHeight w:val="2403"/>
        </w:trPr>
        <w:tc>
          <w:tcPr>
            <w:tcW w:w="4673" w:type="dxa"/>
            <w:vMerge/>
          </w:tcPr>
          <w:p w14:paraId="34F38863" w14:textId="77777777" w:rsidR="00043CC9" w:rsidRPr="00433D32" w:rsidRDefault="00043CC9" w:rsidP="00043CC9">
            <w:pPr>
              <w:tabs>
                <w:tab w:val="left" w:pos="1305"/>
              </w:tabs>
              <w:rPr>
                <w:rFonts w:cstheme="minorHAnsi"/>
                <w:sz w:val="24"/>
                <w:szCs w:val="24"/>
              </w:rPr>
            </w:pPr>
          </w:p>
        </w:tc>
        <w:tc>
          <w:tcPr>
            <w:tcW w:w="2552" w:type="dxa"/>
            <w:gridSpan w:val="2"/>
            <w:vMerge/>
            <w:tcBorders>
              <w:bottom w:val="single" w:sz="4" w:space="0" w:color="000000" w:themeColor="text1"/>
            </w:tcBorders>
          </w:tcPr>
          <w:p w14:paraId="7DC41015" w14:textId="77777777" w:rsidR="00043CC9" w:rsidRPr="00433D32" w:rsidRDefault="00043CC9" w:rsidP="00043CC9">
            <w:pPr>
              <w:rPr>
                <w:rFonts w:cstheme="minorHAnsi"/>
                <w:b/>
                <w:sz w:val="24"/>
                <w:szCs w:val="24"/>
              </w:rPr>
            </w:pPr>
          </w:p>
        </w:tc>
        <w:tc>
          <w:tcPr>
            <w:tcW w:w="3685" w:type="dxa"/>
            <w:tcBorders>
              <w:bottom w:val="single" w:sz="4" w:space="0" w:color="000000" w:themeColor="text1"/>
            </w:tcBorders>
          </w:tcPr>
          <w:p w14:paraId="4996A6E6" w14:textId="4F433F91" w:rsidR="00D00C6A" w:rsidRPr="00433D32" w:rsidRDefault="00D00C6A" w:rsidP="00D00C6A">
            <w:pPr>
              <w:rPr>
                <w:rFonts w:cstheme="minorHAnsi"/>
                <w:b/>
                <w:color w:val="00B050"/>
                <w:sz w:val="24"/>
                <w:szCs w:val="24"/>
              </w:rPr>
            </w:pPr>
            <w:r w:rsidRPr="00433D32">
              <w:rPr>
                <w:rFonts w:cstheme="minorHAnsi"/>
                <w:b/>
                <w:color w:val="00B050"/>
                <w:sz w:val="24"/>
                <w:szCs w:val="24"/>
              </w:rPr>
              <w:t xml:space="preserve">Have a wonderful Christmas everyone. We looked forward to seeing you back for the </w:t>
            </w:r>
            <w:r w:rsidR="00433D32">
              <w:rPr>
                <w:rFonts w:cstheme="minorHAnsi"/>
                <w:b/>
                <w:color w:val="00B050"/>
                <w:sz w:val="24"/>
                <w:szCs w:val="24"/>
              </w:rPr>
              <w:t>s</w:t>
            </w:r>
            <w:r w:rsidRPr="00433D32">
              <w:rPr>
                <w:rFonts w:cstheme="minorHAnsi"/>
                <w:b/>
                <w:color w:val="00B050"/>
                <w:sz w:val="24"/>
                <w:szCs w:val="24"/>
              </w:rPr>
              <w:t>pring term on Monday 9</w:t>
            </w:r>
            <w:r w:rsidRPr="00433D32">
              <w:rPr>
                <w:rFonts w:cstheme="minorHAnsi"/>
                <w:b/>
                <w:color w:val="00B050"/>
                <w:sz w:val="24"/>
                <w:szCs w:val="24"/>
                <w:vertAlign w:val="superscript"/>
              </w:rPr>
              <w:t>th</w:t>
            </w:r>
            <w:r w:rsidRPr="00433D32">
              <w:rPr>
                <w:rFonts w:cstheme="minorHAnsi"/>
                <w:b/>
                <w:color w:val="00B050"/>
                <w:sz w:val="24"/>
                <w:szCs w:val="24"/>
              </w:rPr>
              <w:t xml:space="preserve"> January. </w:t>
            </w:r>
          </w:p>
          <w:p w14:paraId="65A9F8D4" w14:textId="5A4BE9A7" w:rsidR="00043CC9" w:rsidRPr="00433D32" w:rsidRDefault="00D02237" w:rsidP="00D02237">
            <w:pPr>
              <w:jc w:val="center"/>
              <w:rPr>
                <w:rFonts w:cstheme="minorHAnsi"/>
                <w:b/>
                <w:sz w:val="24"/>
                <w:szCs w:val="24"/>
              </w:rPr>
            </w:pPr>
            <w:r w:rsidRPr="00433D32">
              <w:rPr>
                <w:rFonts w:cstheme="minorHAnsi"/>
                <w:b/>
                <w:noProof/>
                <w:sz w:val="24"/>
                <w:szCs w:val="24"/>
              </w:rPr>
              <w:drawing>
                <wp:inline distT="0" distB="0" distL="0" distR="0" wp14:anchorId="5D8EF77D" wp14:editId="636685C9">
                  <wp:extent cx="914400" cy="684038"/>
                  <wp:effectExtent l="0" t="0" r="0" b="1905"/>
                  <wp:docPr id="3" name="Picture 3" descr="C:\Users\2325lrainey\AppData\Local\Microsoft\Windows\INetCache\Content.MSO\6BA936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325lrainey\AppData\Local\Microsoft\Windows\INetCache\Content.MSO\6BA93638.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3212" cy="720553"/>
                          </a:xfrm>
                          <a:prstGeom prst="rect">
                            <a:avLst/>
                          </a:prstGeom>
                          <a:noFill/>
                          <a:ln>
                            <a:noFill/>
                          </a:ln>
                        </pic:spPr>
                      </pic:pic>
                    </a:graphicData>
                  </a:graphic>
                </wp:inline>
              </w:drawing>
            </w:r>
          </w:p>
        </w:tc>
      </w:tr>
      <w:tr w:rsidR="00D20DD2" w14:paraId="3D39A0A2" w14:textId="77777777" w:rsidTr="00DD578A">
        <w:trPr>
          <w:trHeight w:val="586"/>
        </w:trPr>
        <w:tc>
          <w:tcPr>
            <w:tcW w:w="4673" w:type="dxa"/>
            <w:vMerge/>
            <w:tcBorders>
              <w:bottom w:val="single" w:sz="4" w:space="0" w:color="auto"/>
            </w:tcBorders>
          </w:tcPr>
          <w:p w14:paraId="0C6D3EC1" w14:textId="0BFB4160" w:rsidR="00D20DD2" w:rsidRPr="00433D32" w:rsidRDefault="00D20DD2" w:rsidP="00043CC9">
            <w:pPr>
              <w:tabs>
                <w:tab w:val="left" w:pos="1305"/>
              </w:tabs>
              <w:rPr>
                <w:rFonts w:cstheme="minorHAnsi"/>
                <w:noProof/>
                <w:sz w:val="24"/>
                <w:szCs w:val="24"/>
                <w:lang w:eastAsia="en-GB"/>
              </w:rPr>
            </w:pPr>
          </w:p>
        </w:tc>
        <w:tc>
          <w:tcPr>
            <w:tcW w:w="6237" w:type="dxa"/>
            <w:gridSpan w:val="3"/>
            <w:tcBorders>
              <w:top w:val="single" w:sz="4" w:space="0" w:color="000000" w:themeColor="text1"/>
              <w:bottom w:val="single" w:sz="4" w:space="0" w:color="auto"/>
            </w:tcBorders>
          </w:tcPr>
          <w:p w14:paraId="1752EC68" w14:textId="12740129" w:rsidR="00282212" w:rsidRPr="00433D32" w:rsidRDefault="00041E6A" w:rsidP="00043CC9">
            <w:pPr>
              <w:rPr>
                <w:rFonts w:cstheme="minorHAnsi"/>
                <w:bCs/>
                <w:noProof/>
                <w:sz w:val="24"/>
                <w:szCs w:val="24"/>
                <w:lang w:eastAsia="en-GB"/>
              </w:rPr>
            </w:pPr>
            <w:r w:rsidRPr="00433D32">
              <w:rPr>
                <w:rFonts w:cstheme="minorHAnsi"/>
                <w:bCs/>
                <w:noProof/>
                <w:sz w:val="24"/>
                <w:szCs w:val="24"/>
                <w:lang w:eastAsia="en-GB"/>
              </w:rPr>
              <w:t xml:space="preserve"> </w:t>
            </w:r>
            <w:r w:rsidR="00EE5219" w:rsidRPr="00433D32">
              <w:rPr>
                <w:rFonts w:cstheme="minorHAnsi"/>
                <w:b/>
                <w:bCs/>
                <w:noProof/>
                <w:sz w:val="24"/>
                <w:szCs w:val="24"/>
                <w:u w:val="single"/>
                <w:lang w:eastAsia="en-GB"/>
              </w:rPr>
              <w:t xml:space="preserve">Christmas Performances </w:t>
            </w:r>
          </w:p>
          <w:p w14:paraId="7B09ACDD" w14:textId="5B44C9AC" w:rsidR="00282212" w:rsidRPr="00433D32" w:rsidRDefault="00D00C6A" w:rsidP="00DD578A">
            <w:pPr>
              <w:rPr>
                <w:rFonts w:cstheme="minorHAnsi"/>
                <w:bCs/>
                <w:noProof/>
                <w:sz w:val="24"/>
                <w:szCs w:val="24"/>
                <w:lang w:eastAsia="en-GB"/>
              </w:rPr>
            </w:pPr>
            <w:r w:rsidRPr="00433D32">
              <w:rPr>
                <w:rFonts w:cstheme="minorHAnsi"/>
                <w:bCs/>
                <w:noProof/>
                <w:sz w:val="24"/>
                <w:szCs w:val="24"/>
                <w:lang w:eastAsia="en-GB"/>
              </w:rPr>
              <w:t xml:space="preserve">Our Christmas performances were fantastic last week. We were very impressed with all the children, who took part with great confidence and enthusiasm. </w:t>
            </w:r>
          </w:p>
        </w:tc>
      </w:tr>
      <w:bookmarkEnd w:id="0"/>
    </w:tbl>
    <w:p w14:paraId="3F229D1D" w14:textId="1EF80879" w:rsidR="00762BB9" w:rsidRDefault="00762BB9" w:rsidP="00C058B0"/>
    <w:sectPr w:rsidR="00762BB9" w:rsidSect="00770A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D12B70"/>
    <w:multiLevelType w:val="hybridMultilevel"/>
    <w:tmpl w:val="FD9C0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AD667E"/>
    <w:multiLevelType w:val="hybridMultilevel"/>
    <w:tmpl w:val="771A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851"/>
    <w:rsid w:val="0003578E"/>
    <w:rsid w:val="00041E6A"/>
    <w:rsid w:val="00043CC9"/>
    <w:rsid w:val="00066142"/>
    <w:rsid w:val="0007078F"/>
    <w:rsid w:val="00072B56"/>
    <w:rsid w:val="000812EB"/>
    <w:rsid w:val="00090A7B"/>
    <w:rsid w:val="000C4B1E"/>
    <w:rsid w:val="00113B5C"/>
    <w:rsid w:val="001145B8"/>
    <w:rsid w:val="0012188C"/>
    <w:rsid w:val="00122604"/>
    <w:rsid w:val="00133CBF"/>
    <w:rsid w:val="001528EA"/>
    <w:rsid w:val="00162BE0"/>
    <w:rsid w:val="00184985"/>
    <w:rsid w:val="00184C3E"/>
    <w:rsid w:val="001A6175"/>
    <w:rsid w:val="001C2F76"/>
    <w:rsid w:val="001F4541"/>
    <w:rsid w:val="001F65A8"/>
    <w:rsid w:val="00253ACE"/>
    <w:rsid w:val="002560E5"/>
    <w:rsid w:val="00277462"/>
    <w:rsid w:val="00282212"/>
    <w:rsid w:val="002A5AB6"/>
    <w:rsid w:val="002B069F"/>
    <w:rsid w:val="002B5B40"/>
    <w:rsid w:val="002D6D42"/>
    <w:rsid w:val="002F346D"/>
    <w:rsid w:val="002F4A69"/>
    <w:rsid w:val="003969D8"/>
    <w:rsid w:val="003A22EC"/>
    <w:rsid w:val="003B1A3E"/>
    <w:rsid w:val="003B4766"/>
    <w:rsid w:val="003B4B1C"/>
    <w:rsid w:val="003B7443"/>
    <w:rsid w:val="003C7FF7"/>
    <w:rsid w:val="00403787"/>
    <w:rsid w:val="004155CF"/>
    <w:rsid w:val="00420BF3"/>
    <w:rsid w:val="00433D32"/>
    <w:rsid w:val="004829E6"/>
    <w:rsid w:val="00492540"/>
    <w:rsid w:val="004A21E1"/>
    <w:rsid w:val="004A2437"/>
    <w:rsid w:val="004A35D5"/>
    <w:rsid w:val="004A7851"/>
    <w:rsid w:val="00514820"/>
    <w:rsid w:val="00524915"/>
    <w:rsid w:val="00534C8A"/>
    <w:rsid w:val="005359F9"/>
    <w:rsid w:val="005372F4"/>
    <w:rsid w:val="00540FAC"/>
    <w:rsid w:val="00541D07"/>
    <w:rsid w:val="00543FD6"/>
    <w:rsid w:val="00547D45"/>
    <w:rsid w:val="00570ACD"/>
    <w:rsid w:val="005818F5"/>
    <w:rsid w:val="0058435C"/>
    <w:rsid w:val="005874F8"/>
    <w:rsid w:val="005970A1"/>
    <w:rsid w:val="005E1D4A"/>
    <w:rsid w:val="005F4F6B"/>
    <w:rsid w:val="00610D35"/>
    <w:rsid w:val="006201C3"/>
    <w:rsid w:val="00631FB1"/>
    <w:rsid w:val="00633979"/>
    <w:rsid w:val="006454EE"/>
    <w:rsid w:val="00660A57"/>
    <w:rsid w:val="00661E67"/>
    <w:rsid w:val="006679AB"/>
    <w:rsid w:val="00670340"/>
    <w:rsid w:val="00686394"/>
    <w:rsid w:val="00695CD2"/>
    <w:rsid w:val="00696095"/>
    <w:rsid w:val="006966DF"/>
    <w:rsid w:val="006A1C7C"/>
    <w:rsid w:val="006A2F30"/>
    <w:rsid w:val="006B1A74"/>
    <w:rsid w:val="006C0B3F"/>
    <w:rsid w:val="006C2F56"/>
    <w:rsid w:val="00716889"/>
    <w:rsid w:val="00726AA3"/>
    <w:rsid w:val="00762B04"/>
    <w:rsid w:val="00762BB9"/>
    <w:rsid w:val="00770A18"/>
    <w:rsid w:val="00777BF4"/>
    <w:rsid w:val="00793A99"/>
    <w:rsid w:val="007A1FE4"/>
    <w:rsid w:val="007A2653"/>
    <w:rsid w:val="007D2DB9"/>
    <w:rsid w:val="0081607F"/>
    <w:rsid w:val="00826769"/>
    <w:rsid w:val="0082781C"/>
    <w:rsid w:val="00844C16"/>
    <w:rsid w:val="008640E6"/>
    <w:rsid w:val="0088086A"/>
    <w:rsid w:val="008C3043"/>
    <w:rsid w:val="008C650A"/>
    <w:rsid w:val="008D1ECA"/>
    <w:rsid w:val="008D5BCD"/>
    <w:rsid w:val="008D7A86"/>
    <w:rsid w:val="008F4A30"/>
    <w:rsid w:val="009175C5"/>
    <w:rsid w:val="0092273E"/>
    <w:rsid w:val="00925FBC"/>
    <w:rsid w:val="009646B8"/>
    <w:rsid w:val="00973A82"/>
    <w:rsid w:val="00995C4E"/>
    <w:rsid w:val="009A12F0"/>
    <w:rsid w:val="009B791F"/>
    <w:rsid w:val="009C46F6"/>
    <w:rsid w:val="009E5EA9"/>
    <w:rsid w:val="009F44F9"/>
    <w:rsid w:val="00A149A1"/>
    <w:rsid w:val="00A17102"/>
    <w:rsid w:val="00A2703F"/>
    <w:rsid w:val="00A31D29"/>
    <w:rsid w:val="00A3610F"/>
    <w:rsid w:val="00A4100F"/>
    <w:rsid w:val="00A47EB3"/>
    <w:rsid w:val="00A619DA"/>
    <w:rsid w:val="00A6437A"/>
    <w:rsid w:val="00AA3616"/>
    <w:rsid w:val="00AB1DB7"/>
    <w:rsid w:val="00AB2437"/>
    <w:rsid w:val="00B2701B"/>
    <w:rsid w:val="00B55BE7"/>
    <w:rsid w:val="00B6359A"/>
    <w:rsid w:val="00B64799"/>
    <w:rsid w:val="00B6731E"/>
    <w:rsid w:val="00B700A4"/>
    <w:rsid w:val="00B811E6"/>
    <w:rsid w:val="00B875D1"/>
    <w:rsid w:val="00B943DA"/>
    <w:rsid w:val="00BB330B"/>
    <w:rsid w:val="00BC63CE"/>
    <w:rsid w:val="00BD28C1"/>
    <w:rsid w:val="00BD6C7B"/>
    <w:rsid w:val="00BE601C"/>
    <w:rsid w:val="00C058B0"/>
    <w:rsid w:val="00C11FC7"/>
    <w:rsid w:val="00C13615"/>
    <w:rsid w:val="00C42ABA"/>
    <w:rsid w:val="00C434BF"/>
    <w:rsid w:val="00C51550"/>
    <w:rsid w:val="00C56BAF"/>
    <w:rsid w:val="00CC5262"/>
    <w:rsid w:val="00CE7874"/>
    <w:rsid w:val="00CF3D07"/>
    <w:rsid w:val="00D00C6A"/>
    <w:rsid w:val="00D02237"/>
    <w:rsid w:val="00D20DD2"/>
    <w:rsid w:val="00D33CDB"/>
    <w:rsid w:val="00D52911"/>
    <w:rsid w:val="00D66C13"/>
    <w:rsid w:val="00D703E2"/>
    <w:rsid w:val="00D84228"/>
    <w:rsid w:val="00DA21E0"/>
    <w:rsid w:val="00DB0829"/>
    <w:rsid w:val="00DC36BF"/>
    <w:rsid w:val="00DD578A"/>
    <w:rsid w:val="00DD7359"/>
    <w:rsid w:val="00DE3CA6"/>
    <w:rsid w:val="00E12AF7"/>
    <w:rsid w:val="00E14E09"/>
    <w:rsid w:val="00E159EA"/>
    <w:rsid w:val="00E17B91"/>
    <w:rsid w:val="00E32E7F"/>
    <w:rsid w:val="00E72671"/>
    <w:rsid w:val="00E80DB2"/>
    <w:rsid w:val="00E82557"/>
    <w:rsid w:val="00E93F6D"/>
    <w:rsid w:val="00EA0414"/>
    <w:rsid w:val="00EA5FFF"/>
    <w:rsid w:val="00EC265F"/>
    <w:rsid w:val="00EC3E30"/>
    <w:rsid w:val="00EC6DA1"/>
    <w:rsid w:val="00EE5219"/>
    <w:rsid w:val="00EF02B9"/>
    <w:rsid w:val="00F25B94"/>
    <w:rsid w:val="00F264D9"/>
    <w:rsid w:val="00F7293A"/>
    <w:rsid w:val="00F73AB2"/>
    <w:rsid w:val="00F742C3"/>
    <w:rsid w:val="00F74526"/>
    <w:rsid w:val="00F90084"/>
    <w:rsid w:val="00F91327"/>
    <w:rsid w:val="00F95809"/>
    <w:rsid w:val="00FA566D"/>
    <w:rsid w:val="00FB6D58"/>
    <w:rsid w:val="00FC61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5F6296"/>
  <w15:docId w15:val="{8C1D8C31-C8DD-4FFD-BB7F-FFCD49BF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7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851"/>
    <w:rPr>
      <w:rFonts w:ascii="Tahoma" w:hAnsi="Tahoma" w:cs="Tahoma"/>
      <w:sz w:val="16"/>
      <w:szCs w:val="16"/>
    </w:rPr>
  </w:style>
  <w:style w:type="paragraph" w:styleId="ListParagraph">
    <w:name w:val="List Paragraph"/>
    <w:basedOn w:val="Normal"/>
    <w:uiPriority w:val="34"/>
    <w:qFormat/>
    <w:rsid w:val="00C434BF"/>
    <w:pPr>
      <w:ind w:left="720"/>
      <w:contextualSpacing/>
    </w:pPr>
  </w:style>
  <w:style w:type="character" w:styleId="Hyperlink">
    <w:name w:val="Hyperlink"/>
    <w:basedOn w:val="DefaultParagraphFont"/>
    <w:uiPriority w:val="99"/>
    <w:unhideWhenUsed/>
    <w:rsid w:val="0012188C"/>
    <w:rPr>
      <w:color w:val="0000FF" w:themeColor="hyperlink"/>
      <w:u w:val="single"/>
    </w:rPr>
  </w:style>
  <w:style w:type="character" w:styleId="Emphasis">
    <w:name w:val="Emphasis"/>
    <w:basedOn w:val="DefaultParagraphFont"/>
    <w:uiPriority w:val="20"/>
    <w:qFormat/>
    <w:rsid w:val="009C46F6"/>
    <w:rPr>
      <w:i/>
      <w:iCs/>
    </w:rPr>
  </w:style>
  <w:style w:type="character" w:styleId="UnresolvedMention">
    <w:name w:val="Unresolved Mention"/>
    <w:basedOn w:val="DefaultParagraphFont"/>
    <w:uiPriority w:val="99"/>
    <w:semiHidden/>
    <w:unhideWhenUsed/>
    <w:rsid w:val="00581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86367">
      <w:bodyDiv w:val="1"/>
      <w:marLeft w:val="0"/>
      <w:marRight w:val="0"/>
      <w:marTop w:val="0"/>
      <w:marBottom w:val="0"/>
      <w:divBdr>
        <w:top w:val="none" w:sz="0" w:space="0" w:color="auto"/>
        <w:left w:val="none" w:sz="0" w:space="0" w:color="auto"/>
        <w:bottom w:val="none" w:sz="0" w:space="0" w:color="auto"/>
        <w:right w:val="none" w:sz="0" w:space="0" w:color="auto"/>
      </w:divBdr>
    </w:div>
    <w:div w:id="407654791">
      <w:bodyDiv w:val="1"/>
      <w:marLeft w:val="0"/>
      <w:marRight w:val="0"/>
      <w:marTop w:val="0"/>
      <w:marBottom w:val="0"/>
      <w:divBdr>
        <w:top w:val="none" w:sz="0" w:space="0" w:color="auto"/>
        <w:left w:val="none" w:sz="0" w:space="0" w:color="auto"/>
        <w:bottom w:val="none" w:sz="0" w:space="0" w:color="auto"/>
        <w:right w:val="none" w:sz="0" w:space="0" w:color="auto"/>
      </w:divBdr>
      <w:divsChild>
        <w:div w:id="2032338822">
          <w:marLeft w:val="0"/>
          <w:marRight w:val="0"/>
          <w:marTop w:val="0"/>
          <w:marBottom w:val="0"/>
          <w:divBdr>
            <w:top w:val="none" w:sz="0" w:space="0" w:color="auto"/>
            <w:left w:val="none" w:sz="0" w:space="0" w:color="auto"/>
            <w:bottom w:val="none" w:sz="0" w:space="0" w:color="auto"/>
            <w:right w:val="none" w:sz="0" w:space="0" w:color="auto"/>
          </w:divBdr>
        </w:div>
      </w:divsChild>
    </w:div>
    <w:div w:id="85728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BBC40-6063-438D-9215-EDAE6A709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Rainey</dc:creator>
  <cp:lastModifiedBy>Lorna Rainey</cp:lastModifiedBy>
  <cp:revision>4</cp:revision>
  <cp:lastPrinted>2022-12-20T10:55:00Z</cp:lastPrinted>
  <dcterms:created xsi:type="dcterms:W3CDTF">2022-12-20T10:55:00Z</dcterms:created>
  <dcterms:modified xsi:type="dcterms:W3CDTF">2022-12-20T11:03:00Z</dcterms:modified>
</cp:coreProperties>
</file>