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F6" w:rsidRDefault="00AD23F6" w:rsidP="00D103E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7EB1A9B" wp14:editId="31687B5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28725" cy="65341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23F6" w:rsidRDefault="00AD23F6" w:rsidP="00D103E8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000000"/>
          <w:sz w:val="44"/>
          <w:szCs w:val="44"/>
        </w:rPr>
      </w:pPr>
    </w:p>
    <w:p w:rsidR="00D103E8" w:rsidRDefault="00D103E8" w:rsidP="00AD23F6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color w:val="000000"/>
          <w:sz w:val="44"/>
          <w:szCs w:val="44"/>
        </w:rPr>
      </w:pPr>
      <w:r>
        <w:rPr>
          <w:rFonts w:ascii="TrebuchetMS" w:hAnsi="TrebuchetMS" w:cs="TrebuchetMS"/>
          <w:color w:val="000000"/>
          <w:sz w:val="44"/>
          <w:szCs w:val="44"/>
        </w:rPr>
        <w:t>Religious Education Policy</w:t>
      </w:r>
    </w:p>
    <w:p w:rsidR="00D103E8" w:rsidRDefault="00D103E8" w:rsidP="00D103E8">
      <w:pPr>
        <w:autoSpaceDE w:val="0"/>
        <w:autoSpaceDN w:val="0"/>
        <w:adjustRightInd w:val="0"/>
        <w:spacing w:after="0" w:line="240" w:lineRule="auto"/>
        <w:rPr>
          <w:rFonts w:ascii="Chalkboard-Bold" w:hAnsi="Chalkboard-Bold" w:cs="Chalkboard-Bold"/>
          <w:b/>
          <w:bCs/>
          <w:color w:val="000000"/>
          <w:sz w:val="24"/>
          <w:szCs w:val="24"/>
        </w:rPr>
      </w:pPr>
    </w:p>
    <w:p w:rsidR="00B77B76" w:rsidRDefault="00B77B76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color w:val="000000"/>
          <w:sz w:val="24"/>
          <w:szCs w:val="24"/>
        </w:rPr>
      </w:pPr>
      <w:r w:rsidRPr="00B77B76">
        <w:rPr>
          <w:rFonts w:ascii="Arial Narrow" w:hAnsi="Arial Narrow" w:cs="Arial"/>
          <w:b/>
          <w:bCs/>
          <w:color w:val="000000"/>
          <w:sz w:val="24"/>
          <w:szCs w:val="24"/>
        </w:rPr>
        <w:t>Curriculum Intent</w:t>
      </w:r>
    </w:p>
    <w:p w:rsidR="00D103E8" w:rsidRDefault="005118AE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77B76">
        <w:rPr>
          <w:rFonts w:ascii="Arial Narrow" w:hAnsi="Arial Narrow" w:cs="Arial"/>
          <w:color w:val="000000"/>
          <w:sz w:val="24"/>
          <w:szCs w:val="24"/>
        </w:rPr>
        <w:t>Belford Primary</w:t>
      </w:r>
      <w:r w:rsidR="00D103E8" w:rsidRPr="00B77B76">
        <w:rPr>
          <w:rFonts w:ascii="Arial Narrow" w:hAnsi="Arial Narrow" w:cs="Arial"/>
          <w:color w:val="000000"/>
          <w:sz w:val="24"/>
          <w:szCs w:val="24"/>
        </w:rPr>
        <w:t xml:space="preserve"> School follows the legally adopted R.E SACRE syllabus for Northumberland County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D103E8" w:rsidRPr="00B77B76">
        <w:rPr>
          <w:rFonts w:ascii="Arial Narrow" w:hAnsi="Arial Narrow" w:cs="Arial"/>
          <w:color w:val="000000"/>
          <w:sz w:val="24"/>
          <w:szCs w:val="24"/>
        </w:rPr>
        <w:t>Council, (2022-2027) which is the statutory order for Religious Education. The scheme of work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D103E8" w:rsidRPr="00B77B76">
        <w:rPr>
          <w:rFonts w:ascii="Arial Narrow" w:hAnsi="Arial Narrow" w:cs="Arial"/>
          <w:color w:val="000000"/>
          <w:sz w:val="24"/>
          <w:szCs w:val="24"/>
        </w:rPr>
        <w:t>adopted by the school reflect the council’s principle aim for RE:</w:t>
      </w:r>
    </w:p>
    <w:p w:rsidR="00D574F8" w:rsidRPr="00B77B76" w:rsidRDefault="00D574F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D574F8" w:rsidRDefault="00D103E8" w:rsidP="005118A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color w:val="221E1F"/>
          <w:sz w:val="24"/>
          <w:szCs w:val="24"/>
        </w:rPr>
      </w:pPr>
      <w:r w:rsidRPr="00D574F8">
        <w:rPr>
          <w:rFonts w:ascii="Arial Narrow" w:hAnsi="Arial Narrow" w:cs="Arial"/>
          <w:b/>
          <w:color w:val="000000"/>
          <w:sz w:val="24"/>
          <w:szCs w:val="24"/>
        </w:rPr>
        <w:t>‘</w:t>
      </w:r>
      <w:r w:rsidRPr="00D574F8">
        <w:rPr>
          <w:rFonts w:ascii="Arial Narrow" w:hAnsi="Arial Narrow" w:cs="Arial"/>
          <w:b/>
          <w:color w:val="221E1F"/>
          <w:sz w:val="24"/>
          <w:szCs w:val="24"/>
        </w:rPr>
        <w:t>The principal aim of religious education is to explore what people believe and what difference</w:t>
      </w:r>
      <w:r w:rsidR="005118AE" w:rsidRPr="00D574F8">
        <w:rPr>
          <w:rFonts w:ascii="Arial Narrow" w:hAnsi="Arial Narrow" w:cs="Arial"/>
          <w:b/>
          <w:color w:val="221E1F"/>
          <w:sz w:val="24"/>
          <w:szCs w:val="24"/>
        </w:rPr>
        <w:t xml:space="preserve"> </w:t>
      </w:r>
      <w:r w:rsidRPr="00D574F8">
        <w:rPr>
          <w:rFonts w:ascii="Arial Narrow" w:hAnsi="Arial Narrow" w:cs="Arial"/>
          <w:b/>
          <w:color w:val="221E1F"/>
          <w:sz w:val="24"/>
          <w:szCs w:val="24"/>
        </w:rPr>
        <w:t>this makes to how they live, so that pupils can gain the knowledge, understanding and skills</w:t>
      </w:r>
      <w:r w:rsidR="005118AE" w:rsidRPr="00D574F8">
        <w:rPr>
          <w:rFonts w:ascii="Arial Narrow" w:hAnsi="Arial Narrow" w:cs="Arial"/>
          <w:b/>
          <w:color w:val="221E1F"/>
          <w:sz w:val="24"/>
          <w:szCs w:val="24"/>
        </w:rPr>
        <w:t xml:space="preserve"> </w:t>
      </w:r>
      <w:r w:rsidRPr="00D574F8">
        <w:rPr>
          <w:rFonts w:ascii="Arial Narrow" w:hAnsi="Arial Narrow" w:cs="Arial"/>
          <w:b/>
          <w:color w:val="221E1F"/>
          <w:sz w:val="24"/>
          <w:szCs w:val="24"/>
        </w:rPr>
        <w:t>needed to handle questions raised by religion and belief, reflecting on their own ideas and ways</w:t>
      </w:r>
      <w:r w:rsidR="005118AE" w:rsidRPr="00D574F8">
        <w:rPr>
          <w:rFonts w:ascii="Arial Narrow" w:hAnsi="Arial Narrow" w:cs="Arial"/>
          <w:b/>
          <w:color w:val="221E1F"/>
          <w:sz w:val="24"/>
          <w:szCs w:val="24"/>
        </w:rPr>
        <w:t xml:space="preserve"> </w:t>
      </w:r>
      <w:r w:rsidRPr="00D574F8">
        <w:rPr>
          <w:rFonts w:ascii="Arial Narrow" w:hAnsi="Arial Narrow" w:cs="Arial"/>
          <w:b/>
          <w:color w:val="221E1F"/>
          <w:sz w:val="24"/>
          <w:szCs w:val="24"/>
        </w:rPr>
        <w:t xml:space="preserve">of living.’ </w:t>
      </w:r>
    </w:p>
    <w:p w:rsidR="00D574F8" w:rsidRDefault="00D574F8" w:rsidP="005118A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F941FB" w:rsidRPr="00B77B76" w:rsidRDefault="00D103E8" w:rsidP="005118A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During their school life at </w:t>
      </w:r>
      <w:r w:rsidR="005118AE" w:rsidRPr="00B77B76">
        <w:rPr>
          <w:rFonts w:ascii="Arial Narrow" w:hAnsi="Arial Narrow" w:cs="Arial"/>
          <w:color w:val="000000"/>
          <w:sz w:val="24"/>
          <w:szCs w:val="24"/>
        </w:rPr>
        <w:t>Belford</w:t>
      </w:r>
      <w:r w:rsidRPr="00B77B76">
        <w:rPr>
          <w:rFonts w:ascii="Arial Narrow" w:hAnsi="Arial Narrow" w:cs="Arial"/>
          <w:color w:val="000000"/>
          <w:sz w:val="24"/>
          <w:szCs w:val="24"/>
        </w:rPr>
        <w:t>, the children study Christianity, Judaism, Islam and</w:t>
      </w:r>
      <w:r w:rsidR="005118AE"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Multi Faith Comparative Units. We welcome visitors of all faiths to work to our school in order</w:t>
      </w:r>
      <w:r w:rsidR="005118AE"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to promote positive images of people in the wider community.</w:t>
      </w:r>
    </w:p>
    <w:p w:rsidR="005118AE" w:rsidRPr="00B77B76" w:rsidRDefault="005118AE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103E8" w:rsidRPr="00B77B76" w:rsidRDefault="00D103E8" w:rsidP="005118AE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77B76">
        <w:rPr>
          <w:rFonts w:ascii="Arial Narrow" w:hAnsi="Arial Narrow" w:cs="Arial"/>
          <w:sz w:val="24"/>
          <w:szCs w:val="24"/>
        </w:rPr>
        <w:t>We encourage our children to have respect for all, including those with differing faiths and</w:t>
      </w:r>
      <w:r w:rsidR="00D574F8">
        <w:rPr>
          <w:rFonts w:ascii="Arial Narrow" w:hAnsi="Arial Narrow" w:cs="Arial"/>
          <w:sz w:val="24"/>
          <w:szCs w:val="24"/>
        </w:rPr>
        <w:t xml:space="preserve"> 0</w:t>
      </w:r>
      <w:r w:rsidRPr="00B77B76">
        <w:rPr>
          <w:rFonts w:ascii="Arial Narrow" w:hAnsi="Arial Narrow" w:cs="Arial"/>
          <w:sz w:val="24"/>
          <w:szCs w:val="24"/>
        </w:rPr>
        <w:t xml:space="preserve">beliefs as we </w:t>
      </w:r>
      <w:proofErr w:type="spellStart"/>
      <w:r w:rsidRPr="00B77B76">
        <w:rPr>
          <w:rFonts w:ascii="Arial Narrow" w:hAnsi="Arial Narrow" w:cs="Arial"/>
          <w:sz w:val="24"/>
          <w:szCs w:val="24"/>
        </w:rPr>
        <w:t>endeavor</w:t>
      </w:r>
      <w:proofErr w:type="spellEnd"/>
      <w:r w:rsidRPr="00B77B76">
        <w:rPr>
          <w:rFonts w:ascii="Arial Narrow" w:hAnsi="Arial Narrow" w:cs="Arial"/>
          <w:sz w:val="24"/>
          <w:szCs w:val="24"/>
        </w:rPr>
        <w:t xml:space="preserve"> to develop the children’s understanding and appreciation of our diverse</w:t>
      </w:r>
      <w:r w:rsidR="005118AE"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 xml:space="preserve">society. RE at </w:t>
      </w:r>
      <w:r w:rsidR="005118AE" w:rsidRPr="00B77B76">
        <w:rPr>
          <w:rFonts w:ascii="Arial Narrow" w:hAnsi="Arial Narrow" w:cs="Arial"/>
          <w:sz w:val="24"/>
          <w:szCs w:val="24"/>
        </w:rPr>
        <w:t>Belford Primary</w:t>
      </w:r>
      <w:r w:rsidRPr="00B77B76">
        <w:rPr>
          <w:rFonts w:ascii="Arial Narrow" w:hAnsi="Arial Narrow" w:cs="Arial"/>
          <w:sz w:val="24"/>
          <w:szCs w:val="24"/>
        </w:rPr>
        <w:t xml:space="preserve"> helps to challenge prejudice, discrimination and racism and also promotes</w:t>
      </w:r>
      <w:r w:rsidR="005118AE"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the spiritual, moral, cultural, mental and physical development of pupils preparing them for the</w:t>
      </w:r>
      <w:r w:rsidR="005118AE"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opportunities, responsibilities and experiences of later life, so important today in 21</w:t>
      </w:r>
      <w:r w:rsidRPr="00B77B76">
        <w:rPr>
          <w:rFonts w:ascii="Arial Narrow" w:hAnsi="Arial Narrow" w:cs="Arial"/>
          <w:sz w:val="14"/>
          <w:szCs w:val="14"/>
        </w:rPr>
        <w:t xml:space="preserve">st </w:t>
      </w:r>
      <w:r w:rsidRPr="00B77B76">
        <w:rPr>
          <w:rFonts w:ascii="Arial Narrow" w:hAnsi="Arial Narrow" w:cs="Arial"/>
          <w:sz w:val="24"/>
          <w:szCs w:val="24"/>
        </w:rPr>
        <w:t>Century</w:t>
      </w:r>
      <w:r w:rsidR="005118AE"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Britain.</w:t>
      </w:r>
    </w:p>
    <w:p w:rsidR="005118AE" w:rsidRPr="00B77B76" w:rsidRDefault="005118AE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At </w:t>
      </w:r>
      <w:r w:rsidR="005118AE" w:rsidRPr="00B77B76">
        <w:rPr>
          <w:rFonts w:ascii="Arial Narrow" w:hAnsi="Arial Narrow" w:cs="Arial"/>
          <w:color w:val="000000"/>
          <w:sz w:val="24"/>
          <w:szCs w:val="24"/>
        </w:rPr>
        <w:t>Belford Primary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School, the intent of our R.E Curriculum is to offer a broad, balanced, rich and</w:t>
      </w:r>
      <w:r w:rsidR="005118AE"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vibrant curriculum that ensures achievement for all learners, no matter their starting point. In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line with our overall intent, teaching </w:t>
      </w:r>
      <w:r w:rsidRPr="00B77B76">
        <w:rPr>
          <w:rFonts w:ascii="Arial Narrow" w:hAnsi="Arial Narrow" w:cs="Arial"/>
          <w:color w:val="000000" w:themeColor="text1"/>
          <w:sz w:val="24"/>
          <w:szCs w:val="24"/>
        </w:rPr>
        <w:t xml:space="preserve">specific vocabulary </w:t>
      </w:r>
      <w:r w:rsidRPr="00B77B76">
        <w:rPr>
          <w:rFonts w:ascii="Arial Narrow" w:hAnsi="Arial Narrow" w:cs="Arial"/>
          <w:color w:val="000000"/>
          <w:sz w:val="24"/>
          <w:szCs w:val="24"/>
        </w:rPr>
        <w:t>is a fundamental part of our R.E</w:t>
      </w:r>
      <w:r w:rsidR="005118AE"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curriculum. Terminology is taught and built up over time as the children progress through the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curriculum. Children are often challenged to apply their use of this vocabulary in written work,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where expectations match those of the English curriculum.</w:t>
      </w:r>
    </w:p>
    <w:p w:rsidR="005118AE" w:rsidRPr="00B77B76" w:rsidRDefault="005118AE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Our curriculum is set out in </w:t>
      </w:r>
      <w:r w:rsidRPr="00B77B76">
        <w:rPr>
          <w:rFonts w:ascii="Arial Narrow" w:hAnsi="Arial Narrow" w:cs="Arial"/>
          <w:color w:val="000000" w:themeColor="text1"/>
          <w:sz w:val="24"/>
          <w:szCs w:val="24"/>
        </w:rPr>
        <w:t xml:space="preserve">small incremental </w:t>
      </w:r>
      <w:r w:rsidRPr="00B77B76">
        <w:rPr>
          <w:rFonts w:ascii="Arial Narrow" w:hAnsi="Arial Narrow" w:cs="Arial"/>
          <w:color w:val="000000"/>
          <w:sz w:val="24"/>
          <w:szCs w:val="24"/>
        </w:rPr>
        <w:t>steps in order to minimise the scaffolding needed.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Research by the Education Endowment Foundation indicates that it is just as important to avoid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over scaffolding as it is to ensure all pupils are adequately supported. It also indicates that it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is important to take account of the prior knowledge that children bring to lessons and to help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them to build upon this understanding.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77B76">
        <w:rPr>
          <w:rFonts w:ascii="Arial Narrow" w:hAnsi="Arial Narrow" w:cs="Arial"/>
          <w:color w:val="000000"/>
          <w:sz w:val="24"/>
          <w:szCs w:val="24"/>
        </w:rPr>
        <w:t>It is our intent is to make sure that every child has a positive, memorable and first-hand</w:t>
      </w:r>
      <w:r w:rsidRPr="00B77B76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B77B76">
        <w:rPr>
          <w:rFonts w:ascii="Arial Narrow" w:hAnsi="Arial Narrow" w:cs="Arial"/>
          <w:color w:val="000000"/>
          <w:sz w:val="24"/>
          <w:szCs w:val="24"/>
        </w:rPr>
        <w:t>experience</w:t>
      </w:r>
      <w:r w:rsidRPr="00B77B76">
        <w:rPr>
          <w:rFonts w:ascii="Arial Narrow" w:hAnsi="Arial Narrow" w:cs="Arial"/>
          <w:color w:val="000000"/>
          <w:sz w:val="24"/>
          <w:szCs w:val="24"/>
        </w:rPr>
        <w:t>.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-Bold"/>
          <w:b/>
          <w:bCs/>
          <w:sz w:val="24"/>
          <w:szCs w:val="24"/>
        </w:rPr>
      </w:pPr>
      <w:r w:rsidRPr="00B77B76">
        <w:rPr>
          <w:rFonts w:ascii="Arial Narrow" w:hAnsi="Arial Narrow" w:cs="Chalkboard-Bold"/>
          <w:b/>
          <w:bCs/>
          <w:sz w:val="24"/>
          <w:szCs w:val="24"/>
        </w:rPr>
        <w:t>Our Curriculum Design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Chalkboard"/>
          <w:sz w:val="24"/>
          <w:szCs w:val="24"/>
        </w:rPr>
        <w:t>Our RE Curriculum is designed to: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SymbolMT"/>
          <w:sz w:val="24"/>
          <w:szCs w:val="24"/>
        </w:rPr>
        <w:t xml:space="preserve">• </w:t>
      </w:r>
      <w:r w:rsidRPr="00B77B76">
        <w:rPr>
          <w:rFonts w:ascii="Arial Narrow" w:hAnsi="Arial Narrow" w:cs="Chalkboard"/>
          <w:sz w:val="24"/>
          <w:szCs w:val="24"/>
        </w:rPr>
        <w:t>focus on core concepts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SymbolMT"/>
          <w:sz w:val="24"/>
          <w:szCs w:val="24"/>
        </w:rPr>
        <w:t xml:space="preserve">• </w:t>
      </w:r>
      <w:r w:rsidRPr="00B77B76">
        <w:rPr>
          <w:rFonts w:ascii="Arial Narrow" w:hAnsi="Arial Narrow" w:cs="Chalkboard"/>
          <w:sz w:val="24"/>
          <w:szCs w:val="24"/>
        </w:rPr>
        <w:t>allows pupils to encounter diverse examples of religion and worldviews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SymbolMT"/>
          <w:sz w:val="24"/>
          <w:szCs w:val="24"/>
        </w:rPr>
        <w:t xml:space="preserve">• </w:t>
      </w:r>
      <w:r w:rsidRPr="00B77B76">
        <w:rPr>
          <w:rFonts w:ascii="Arial Narrow" w:hAnsi="Arial Narrow" w:cs="Chalkboard"/>
          <w:sz w:val="24"/>
          <w:szCs w:val="24"/>
        </w:rPr>
        <w:t>enable pupils to embed learning in their long-term memory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SymbolMT"/>
          <w:sz w:val="24"/>
          <w:szCs w:val="24"/>
        </w:rPr>
        <w:t xml:space="preserve">• </w:t>
      </w:r>
      <w:r w:rsidRPr="00B77B76">
        <w:rPr>
          <w:rFonts w:ascii="Arial Narrow" w:hAnsi="Arial Narrow" w:cs="Chalkboard"/>
          <w:sz w:val="24"/>
          <w:szCs w:val="24"/>
        </w:rPr>
        <w:t>make space for pupil’s own beliefs/world views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B77B76">
        <w:rPr>
          <w:rFonts w:ascii="Arial Narrow" w:hAnsi="Arial Narrow" w:cs="SymbolMT"/>
          <w:sz w:val="24"/>
          <w:szCs w:val="24"/>
        </w:rPr>
        <w:t xml:space="preserve">• </w:t>
      </w:r>
      <w:r w:rsidRPr="00B77B76">
        <w:rPr>
          <w:rFonts w:ascii="Arial Narrow" w:hAnsi="Arial Narrow" w:cs="Chalkboard"/>
          <w:sz w:val="24"/>
          <w:szCs w:val="24"/>
        </w:rPr>
        <w:t>encourage pupils’ personal development, applying their learning to living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-Bold"/>
          <w:b/>
          <w:bCs/>
          <w:sz w:val="24"/>
          <w:szCs w:val="24"/>
        </w:rPr>
      </w:pPr>
      <w:r w:rsidRPr="00B77B76">
        <w:rPr>
          <w:rFonts w:ascii="Arial Narrow" w:hAnsi="Arial Narrow" w:cs="Chalkboard-Bold"/>
          <w:b/>
          <w:bCs/>
          <w:sz w:val="24"/>
          <w:szCs w:val="24"/>
        </w:rPr>
        <w:t>Curriculum Implementation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Chalkboard"/>
          <w:sz w:val="24"/>
          <w:szCs w:val="24"/>
        </w:rPr>
        <w:t>R.E will be provided for all our pupils on a weekly basis. All planned learning opportunities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are outlined in our long term and medium-term planning.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Chalkboard"/>
          <w:sz w:val="24"/>
          <w:szCs w:val="24"/>
        </w:rPr>
        <w:t>In Early Years, children will encounter religious and non-religious worldviews through special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books, times, places and objects and by visiting places of worship. They will listen to and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talk about stories related to R.E. and the children will be introduced to subject-specific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words and will be encouraged to use all their senses to explore beliefs, practices and forms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of expression. They will ask questions and reflect on their own feelings and experiences and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will use their imagination and curiosity to develop their appreciation of, and wonder at, the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world in which they live.</w:t>
      </w:r>
    </w:p>
    <w:p w:rsidR="007A6A84" w:rsidRDefault="007A6A84" w:rsidP="00D103E8">
      <w:pPr>
        <w:autoSpaceDE w:val="0"/>
        <w:autoSpaceDN w:val="0"/>
        <w:adjustRightInd w:val="0"/>
        <w:spacing w:after="0" w:line="240" w:lineRule="auto"/>
        <w:rPr>
          <w:rFonts w:ascii="Chalkboard" w:hAnsi="Chalkboard" w:cs="Chalkboard"/>
          <w:sz w:val="24"/>
          <w:szCs w:val="24"/>
        </w:rPr>
      </w:pPr>
    </w:p>
    <w:p w:rsidR="00D103E8" w:rsidRPr="00B77B76" w:rsidRDefault="00D103E8" w:rsidP="007A6A84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Chalkboard"/>
          <w:sz w:val="24"/>
          <w:szCs w:val="24"/>
        </w:rPr>
        <w:lastRenderedPageBreak/>
        <w:t>In Key Stage 1, children will develop their knowledge and understanding of religions and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worldviews, recognising these in local, national and global contexts. They will use basic subject</w:t>
      </w:r>
      <w:r w:rsidR="007A6A84"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specific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vocabulary and will be encouraged to raise questions and will begin to express their</w:t>
      </w:r>
      <w:r w:rsidR="007A6A84"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own views in response to the material they learn about.</w:t>
      </w:r>
    </w:p>
    <w:p w:rsidR="007A6A84" w:rsidRPr="00B77B76" w:rsidRDefault="007A6A84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Chalkboard"/>
          <w:sz w:val="24"/>
          <w:szCs w:val="24"/>
        </w:rPr>
        <w:t>In Key Stage 2, children will extend their knowledge and understanding of religions and</w:t>
      </w:r>
      <w:r w:rsidR="007A6A84"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worldviews, recognising their local, national and global contexts. They will be introduced to an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extended range of sources and subject-specific vocabulary. The children will be encouraged to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be curious and to ask increasingly challenging questions about religion, belief, values and human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life. They will learn how to express their own ideas in response to the material they engage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with, identifying relevant information, selecting examples and giving reasons to support their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ideas and views.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-Bold"/>
          <w:b/>
          <w:bCs/>
          <w:sz w:val="24"/>
          <w:szCs w:val="24"/>
        </w:rPr>
      </w:pPr>
      <w:r w:rsidRPr="00B77B76">
        <w:rPr>
          <w:rFonts w:ascii="Arial Narrow" w:hAnsi="Arial Narrow" w:cs="Chalkboard-Bold"/>
          <w:b/>
          <w:bCs/>
          <w:sz w:val="24"/>
          <w:szCs w:val="24"/>
        </w:rPr>
        <w:t>Inclusion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Chalkboard"/>
          <w:sz w:val="24"/>
          <w:szCs w:val="24"/>
        </w:rPr>
        <w:t xml:space="preserve">At </w:t>
      </w:r>
      <w:r w:rsidR="005118AE" w:rsidRPr="00B77B76">
        <w:rPr>
          <w:rFonts w:ascii="Arial Narrow" w:hAnsi="Arial Narrow" w:cs="Chalkboard"/>
          <w:sz w:val="24"/>
          <w:szCs w:val="24"/>
        </w:rPr>
        <w:t>Belford Primary</w:t>
      </w:r>
      <w:r w:rsidRPr="00B77B76">
        <w:rPr>
          <w:rFonts w:ascii="Arial Narrow" w:hAnsi="Arial Narrow" w:cs="Chalkboard"/>
          <w:sz w:val="24"/>
          <w:szCs w:val="24"/>
        </w:rPr>
        <w:t xml:space="preserve"> School, all children will have equal access to the RE Curriculum, regardless of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gender, socio-economic background or special educational needs as outlined in the school’s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Equal opportunities Policy. We strive to meet the needs of those pupils with special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educational needs, those with disabilities and those with special gifts and talents. Suitable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enriching learning opportunities will be provided for all children based on their ability. Learning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will be explorative and open ended, encouraging all learners to access the opportunities and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develop at their own pace.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-Bold"/>
          <w:b/>
          <w:bCs/>
          <w:sz w:val="24"/>
          <w:szCs w:val="24"/>
        </w:rPr>
      </w:pPr>
      <w:r w:rsidRPr="00B77B76">
        <w:rPr>
          <w:rFonts w:ascii="Arial Narrow" w:hAnsi="Arial Narrow" w:cs="Chalkboard-Bold"/>
          <w:b/>
          <w:bCs/>
          <w:sz w:val="24"/>
          <w:szCs w:val="24"/>
        </w:rPr>
        <w:t>Right of withdrawal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4"/>
          <w:szCs w:val="24"/>
        </w:rPr>
      </w:pPr>
      <w:r w:rsidRPr="00B77B76">
        <w:rPr>
          <w:rFonts w:ascii="Arial Narrow" w:hAnsi="Arial Narrow" w:cs="Chalkboard"/>
          <w:sz w:val="24"/>
          <w:szCs w:val="24"/>
        </w:rPr>
        <w:t xml:space="preserve">It is recognised at </w:t>
      </w:r>
      <w:r w:rsidR="005118AE" w:rsidRPr="00B77B76">
        <w:rPr>
          <w:rFonts w:ascii="Arial Narrow" w:hAnsi="Arial Narrow" w:cs="Chalkboard"/>
          <w:sz w:val="24"/>
          <w:szCs w:val="24"/>
        </w:rPr>
        <w:t>Belford Primary</w:t>
      </w:r>
      <w:r w:rsidRPr="00B77B76">
        <w:rPr>
          <w:rFonts w:ascii="Arial Narrow" w:hAnsi="Arial Narrow" w:cs="Chalkboard"/>
          <w:sz w:val="24"/>
          <w:szCs w:val="24"/>
        </w:rPr>
        <w:t xml:space="preserve"> School that parents have the right to withdraw their children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from R.E lessons or any part of the R.E curriculum</w:t>
      </w:r>
      <w:r w:rsidR="007A6A84" w:rsidRPr="00B77B76">
        <w:rPr>
          <w:rFonts w:ascii="Arial Narrow" w:hAnsi="Arial Narrow" w:cs="Chalkboard"/>
          <w:sz w:val="24"/>
          <w:szCs w:val="24"/>
        </w:rPr>
        <w:t xml:space="preserve">. </w:t>
      </w:r>
      <w:r w:rsidRPr="00B77B76">
        <w:rPr>
          <w:rFonts w:ascii="Arial Narrow" w:hAnsi="Arial Narrow" w:cs="Chalkboard"/>
          <w:sz w:val="24"/>
          <w:szCs w:val="24"/>
        </w:rPr>
        <w:t>Where a pupil has been withdrawn, the law provides for alternative</w:t>
      </w:r>
      <w:r w:rsidR="007A6A84"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arrangements to be made for R.E of the kind the parents want the pupil to receive. These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arrangements are to be made by the parents</w:t>
      </w:r>
      <w:r w:rsidRPr="00B77B76">
        <w:rPr>
          <w:rFonts w:ascii="Arial Narrow" w:hAnsi="Arial Narrow" w:cs="ArialMT"/>
          <w:sz w:val="24"/>
          <w:szCs w:val="24"/>
        </w:rPr>
        <w:t>.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-Bold"/>
          <w:b/>
          <w:bCs/>
          <w:sz w:val="24"/>
          <w:szCs w:val="24"/>
        </w:rPr>
      </w:pPr>
      <w:r w:rsidRPr="00B77B76">
        <w:rPr>
          <w:rFonts w:ascii="Arial Narrow" w:hAnsi="Arial Narrow" w:cs="Chalkboard-Bold"/>
          <w:b/>
          <w:bCs/>
          <w:sz w:val="24"/>
          <w:szCs w:val="24"/>
        </w:rPr>
        <w:t>Curriculum Impact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  <w:r w:rsidRPr="00B77B76">
        <w:rPr>
          <w:rFonts w:ascii="Arial Narrow" w:hAnsi="Arial Narrow" w:cs="Chalkboard"/>
          <w:sz w:val="24"/>
          <w:szCs w:val="24"/>
        </w:rPr>
        <w:t xml:space="preserve">At </w:t>
      </w:r>
      <w:r w:rsidR="005118AE" w:rsidRPr="00B77B76">
        <w:rPr>
          <w:rFonts w:ascii="Arial Narrow" w:hAnsi="Arial Narrow" w:cs="Chalkboard"/>
          <w:sz w:val="24"/>
          <w:szCs w:val="24"/>
        </w:rPr>
        <w:t>Belford Primary</w:t>
      </w:r>
      <w:r w:rsidRPr="00B77B76">
        <w:rPr>
          <w:rFonts w:ascii="Arial Narrow" w:hAnsi="Arial Narrow" w:cs="Chalkboard"/>
          <w:sz w:val="24"/>
          <w:szCs w:val="24"/>
        </w:rPr>
        <w:t xml:space="preserve"> School, the R.E curriculum allows for all children, regardless of starting points,</w:t>
      </w:r>
      <w:r w:rsidR="00D574F8">
        <w:rPr>
          <w:rFonts w:ascii="Arial Narrow" w:hAnsi="Arial Narrow" w:cs="Chalkboard"/>
          <w:sz w:val="24"/>
          <w:szCs w:val="24"/>
        </w:rPr>
        <w:t xml:space="preserve"> </w:t>
      </w:r>
      <w:bookmarkStart w:id="0" w:name="_GoBack"/>
      <w:bookmarkEnd w:id="0"/>
      <w:r w:rsidRPr="00B77B76">
        <w:rPr>
          <w:rFonts w:ascii="Arial Narrow" w:hAnsi="Arial Narrow" w:cs="Chalkboard"/>
          <w:sz w:val="24"/>
          <w:szCs w:val="24"/>
        </w:rPr>
        <w:t>to make progress. Planned lessons with reference to Northumberland Agreed Syllabus for RE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(2022-2027) will ensure that prior knowledge is continually built upon and the children are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continuously growing their knowledge and understanding. Children will demonstrate their ability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in R.E in a variety of different ways. Teachers will make use of technology to capture outcomes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 xml:space="preserve">of children’s learning. At </w:t>
      </w:r>
      <w:r w:rsidR="005118AE" w:rsidRPr="00B77B76">
        <w:rPr>
          <w:rFonts w:ascii="Arial Narrow" w:hAnsi="Arial Narrow" w:cs="Chalkboard"/>
          <w:sz w:val="24"/>
          <w:szCs w:val="24"/>
        </w:rPr>
        <w:t>Belford Primary</w:t>
      </w:r>
      <w:r w:rsidRPr="00B77B76">
        <w:rPr>
          <w:rFonts w:ascii="Arial Narrow" w:hAnsi="Arial Narrow" w:cs="Chalkboard"/>
          <w:sz w:val="24"/>
          <w:szCs w:val="24"/>
        </w:rPr>
        <w:t xml:space="preserve"> School, we believe that by providing children with an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effective and diverse RE education they will be able to apply the skills, such as the ability to</w:t>
      </w:r>
      <w:r w:rsidRPr="00B77B76">
        <w:rPr>
          <w:rFonts w:ascii="Arial Narrow" w:hAnsi="Arial Narrow" w:cs="Chalkboard"/>
          <w:sz w:val="24"/>
          <w:szCs w:val="24"/>
        </w:rPr>
        <w:t xml:space="preserve"> </w:t>
      </w:r>
      <w:r w:rsidRPr="00B77B76">
        <w:rPr>
          <w:rFonts w:ascii="Arial Narrow" w:hAnsi="Arial Narrow" w:cs="Chalkboard"/>
          <w:sz w:val="24"/>
          <w:szCs w:val="24"/>
        </w:rPr>
        <w:t>ask increasingly challenging questions, that they have learnt, to different</w:t>
      </w:r>
      <w:r w:rsidRPr="00B77B76">
        <w:rPr>
          <w:rFonts w:ascii="Arial Narrow" w:hAnsi="Arial Narrow" w:cs="Chalkboard"/>
          <w:sz w:val="24"/>
          <w:szCs w:val="24"/>
        </w:rPr>
        <w:t xml:space="preserve"> subject areas.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Chalkboard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B77B76">
        <w:rPr>
          <w:rFonts w:ascii="Arial Narrow" w:hAnsi="Arial Narrow" w:cs="Arial"/>
          <w:b/>
          <w:bCs/>
          <w:sz w:val="24"/>
          <w:szCs w:val="24"/>
        </w:rPr>
        <w:t>Assessment and Recording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77B76">
        <w:rPr>
          <w:rFonts w:ascii="Arial Narrow" w:hAnsi="Arial Narrow" w:cs="Arial"/>
          <w:sz w:val="24"/>
          <w:szCs w:val="24"/>
        </w:rPr>
        <w:t>Teachers assess children’s work in RE in the different ways. There are ongoing</w:t>
      </w:r>
      <w:r w:rsidR="007A6A84"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assessments made as part of every lesson to help teachers adjust their daily plans and teachers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match these short-term assessments closely to the teaching objectives. Medium-term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assessments are also used to measure progress against the key objectives and to help teachers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plan for the next unit of work. Teachers make long-term assessments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towards the end of the school year and they use these to assess progress against age-related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expectations. With the help of these long-term assessments, teachers are able to set targets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for the next school year and summarise the progress of each child before presenting it with the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child’s parents. Subsequent teachers also use previous long-term assessments as the basis for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planning work for the new school year in conjunction with the R.E Northumberland Agreed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  <w:r w:rsidRPr="00B77B76">
        <w:rPr>
          <w:rFonts w:ascii="Arial Narrow" w:hAnsi="Arial Narrow" w:cs="Arial"/>
          <w:sz w:val="24"/>
          <w:szCs w:val="24"/>
        </w:rPr>
        <w:t>Syllabus.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B77B76">
        <w:rPr>
          <w:rFonts w:ascii="Arial Narrow" w:hAnsi="Arial Narrow" w:cs="Arial"/>
          <w:b/>
          <w:bCs/>
          <w:sz w:val="24"/>
          <w:szCs w:val="24"/>
        </w:rPr>
        <w:t>Links to other Policies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77B76">
        <w:rPr>
          <w:rFonts w:ascii="Arial Narrow" w:hAnsi="Arial Narrow" w:cs="Arial"/>
          <w:sz w:val="24"/>
          <w:szCs w:val="24"/>
        </w:rPr>
        <w:t xml:space="preserve">Equality </w:t>
      </w:r>
      <w:r w:rsidR="00B77B76" w:rsidRPr="00B77B76">
        <w:rPr>
          <w:rFonts w:ascii="Arial Narrow" w:hAnsi="Arial Narrow" w:cs="Arial"/>
          <w:sz w:val="24"/>
          <w:szCs w:val="24"/>
        </w:rPr>
        <w:t>I</w:t>
      </w:r>
      <w:r w:rsidRPr="00B77B76">
        <w:rPr>
          <w:rFonts w:ascii="Arial Narrow" w:hAnsi="Arial Narrow" w:cs="Arial"/>
          <w:sz w:val="24"/>
          <w:szCs w:val="24"/>
        </w:rPr>
        <w:t>nformation Policy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77B76">
        <w:rPr>
          <w:rFonts w:ascii="Arial Narrow" w:hAnsi="Arial Narrow" w:cs="Arial"/>
          <w:sz w:val="24"/>
          <w:szCs w:val="24"/>
        </w:rPr>
        <w:t>Teaching and Learning Policy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77B76">
        <w:rPr>
          <w:rFonts w:ascii="Arial Narrow" w:hAnsi="Arial Narrow" w:cs="Arial"/>
          <w:sz w:val="24"/>
          <w:szCs w:val="24"/>
        </w:rPr>
        <w:t>Feedback and Marking Policy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77B76">
        <w:rPr>
          <w:rFonts w:ascii="Arial Narrow" w:hAnsi="Arial Narrow" w:cs="Arial"/>
          <w:sz w:val="24"/>
          <w:szCs w:val="24"/>
        </w:rPr>
        <w:t>Assessment policy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77B76">
        <w:rPr>
          <w:rFonts w:ascii="Arial Narrow" w:hAnsi="Arial Narrow" w:cs="Arial"/>
          <w:sz w:val="24"/>
          <w:szCs w:val="24"/>
        </w:rPr>
        <w:t>SEND policy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  <w:r w:rsidRPr="00B77B76">
        <w:rPr>
          <w:rFonts w:ascii="Arial Narrow" w:hAnsi="Arial Narrow" w:cs="Arial"/>
          <w:b/>
          <w:bCs/>
          <w:sz w:val="24"/>
          <w:szCs w:val="24"/>
        </w:rPr>
        <w:t>Review</w:t>
      </w:r>
    </w:p>
    <w:p w:rsidR="00D103E8" w:rsidRPr="00B77B76" w:rsidRDefault="00D103E8" w:rsidP="00D103E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B77B76">
        <w:rPr>
          <w:rFonts w:ascii="Arial Narrow" w:hAnsi="Arial Narrow" w:cs="Arial"/>
          <w:sz w:val="24"/>
          <w:szCs w:val="24"/>
        </w:rPr>
        <w:t>Policy ratified – Sept 202</w:t>
      </w:r>
      <w:r w:rsidR="00B77B76" w:rsidRPr="00B77B76">
        <w:rPr>
          <w:rFonts w:ascii="Arial Narrow" w:hAnsi="Arial Narrow" w:cs="Arial"/>
          <w:sz w:val="24"/>
          <w:szCs w:val="24"/>
        </w:rPr>
        <w:t>4</w:t>
      </w:r>
      <w:r w:rsidRPr="00B77B76">
        <w:rPr>
          <w:rFonts w:ascii="Arial Narrow" w:hAnsi="Arial Narrow" w:cs="Arial"/>
          <w:sz w:val="24"/>
          <w:szCs w:val="24"/>
        </w:rPr>
        <w:t xml:space="preserve"> </w:t>
      </w:r>
    </w:p>
    <w:p w:rsidR="00D103E8" w:rsidRDefault="00D103E8" w:rsidP="00D103E8">
      <w:pPr>
        <w:autoSpaceDE w:val="0"/>
        <w:autoSpaceDN w:val="0"/>
        <w:adjustRightInd w:val="0"/>
        <w:spacing w:after="0" w:line="240" w:lineRule="auto"/>
      </w:pPr>
      <w:r w:rsidRPr="00B77B76">
        <w:rPr>
          <w:rFonts w:ascii="Arial Narrow" w:hAnsi="Arial Narrow" w:cs="ArialMT"/>
          <w:sz w:val="24"/>
          <w:szCs w:val="24"/>
        </w:rPr>
        <w:t>Next review – Sept 202</w:t>
      </w:r>
      <w:r w:rsidR="00B77B76">
        <w:rPr>
          <w:rFonts w:ascii="Arial Narrow" w:hAnsi="Arial Narrow" w:cs="ArialMT"/>
          <w:sz w:val="24"/>
          <w:szCs w:val="24"/>
        </w:rPr>
        <w:t>5</w:t>
      </w:r>
      <w:r w:rsidRPr="00B77B76">
        <w:rPr>
          <w:rFonts w:ascii="Arial Narrow" w:hAnsi="Arial Narrow" w:cs="ArialMT"/>
          <w:sz w:val="24"/>
          <w:szCs w:val="24"/>
        </w:rPr>
        <w:t xml:space="preserve"> </w:t>
      </w:r>
    </w:p>
    <w:p w:rsidR="00D103E8" w:rsidRDefault="00D103E8" w:rsidP="00D103E8">
      <w:pPr>
        <w:autoSpaceDE w:val="0"/>
        <w:autoSpaceDN w:val="0"/>
        <w:adjustRightInd w:val="0"/>
        <w:spacing w:after="0" w:line="240" w:lineRule="auto"/>
      </w:pPr>
    </w:p>
    <w:sectPr w:rsidR="00D103E8" w:rsidSect="005118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lkboar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kboar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E8"/>
    <w:rsid w:val="00490010"/>
    <w:rsid w:val="005118AE"/>
    <w:rsid w:val="007A6A84"/>
    <w:rsid w:val="00AD23F6"/>
    <w:rsid w:val="00B77B76"/>
    <w:rsid w:val="00D103E8"/>
    <w:rsid w:val="00D574F8"/>
    <w:rsid w:val="00F9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D29AD"/>
  <w15:chartTrackingRefBased/>
  <w15:docId w15:val="{4129A1E9-0057-4401-AF5A-F1C03839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Rainey</dc:creator>
  <cp:keywords/>
  <dc:description/>
  <cp:lastModifiedBy>Lorna Rainey</cp:lastModifiedBy>
  <cp:revision>4</cp:revision>
  <dcterms:created xsi:type="dcterms:W3CDTF">2025-02-06T16:26:00Z</dcterms:created>
  <dcterms:modified xsi:type="dcterms:W3CDTF">2025-02-06T17:05:00Z</dcterms:modified>
</cp:coreProperties>
</file>