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6B40" w:rsidRDefault="00376B40">
      <w:pPr>
        <w:pBdr>
          <w:top w:val="nil"/>
          <w:left w:val="nil"/>
          <w:bottom w:val="nil"/>
          <w:right w:val="nil"/>
          <w:between w:val="nil"/>
        </w:pBdr>
        <w:spacing w:after="0" w:line="240" w:lineRule="auto"/>
        <w:rPr>
          <w:color w:val="000000"/>
          <w:sz w:val="24"/>
          <w:szCs w:val="24"/>
        </w:rPr>
      </w:pPr>
      <w:bookmarkStart w:id="0" w:name="_gjdgxs" w:colFirst="0" w:colLast="0"/>
      <w:bookmarkStart w:id="1" w:name="_GoBack"/>
      <w:bookmarkEnd w:id="0"/>
      <w:bookmarkEnd w:id="1"/>
    </w:p>
    <w:p w:rsidR="00376B40" w:rsidRDefault="00C40DC4" w:rsidP="00C40DC4">
      <w:pPr>
        <w:jc w:val="center"/>
        <w:rPr>
          <w:rFonts w:ascii="Arial" w:eastAsia="Arial" w:hAnsi="Arial" w:cs="Arial"/>
          <w:b/>
          <w:sz w:val="24"/>
          <w:szCs w:val="24"/>
        </w:rPr>
      </w:pPr>
      <w:r>
        <w:rPr>
          <w:rFonts w:ascii="Arial" w:eastAsia="Arial" w:hAnsi="Arial" w:cs="Arial"/>
          <w:noProof/>
          <w:sz w:val="24"/>
          <w:szCs w:val="24"/>
        </w:rPr>
        <w:drawing>
          <wp:inline distT="19050" distB="19050" distL="19050" distR="19050">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45995" cy="900113"/>
                    </a:xfrm>
                    <a:prstGeom prst="rect">
                      <a:avLst/>
                    </a:prstGeom>
                    <a:ln/>
                  </pic:spPr>
                </pic:pic>
              </a:graphicData>
            </a:graphic>
          </wp:inline>
        </w:drawing>
      </w:r>
      <w:r>
        <w:rPr>
          <w:rFonts w:ascii="Arial" w:eastAsia="Arial" w:hAnsi="Arial" w:cs="Arial"/>
          <w:noProof/>
          <w:sz w:val="24"/>
          <w:szCs w:val="24"/>
        </w:rPr>
        <w:drawing>
          <wp:inline distT="114300" distB="114300" distL="114300" distR="114300" wp14:anchorId="7CFF4295" wp14:editId="67AA542C">
            <wp:extent cx="1428750" cy="495300"/>
            <wp:effectExtent l="0" t="0" r="0" b="0"/>
            <wp:docPr id="3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432491" cy="496597"/>
                    </a:xfrm>
                    <a:prstGeom prst="rect">
                      <a:avLst/>
                    </a:prstGeom>
                    <a:ln/>
                  </pic:spPr>
                </pic:pic>
              </a:graphicData>
            </a:graphic>
          </wp:inline>
        </w:drawing>
      </w:r>
      <w:r w:rsidR="00D23AE4">
        <w:rPr>
          <w:rFonts w:ascii="Arial" w:eastAsia="Arial" w:hAnsi="Arial" w:cs="Arial"/>
          <w:noProof/>
          <w:sz w:val="24"/>
          <w:szCs w:val="24"/>
        </w:rPr>
        <w:drawing>
          <wp:inline distT="0" distB="0" distL="0" distR="0">
            <wp:extent cx="1439545" cy="762000"/>
            <wp:effectExtent l="0" t="0" r="0" b="0"/>
            <wp:docPr id="44"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762000"/>
                    </a:xfrm>
                    <a:prstGeom prst="rect">
                      <a:avLst/>
                    </a:prstGeom>
                    <a:noFill/>
                    <a:ln>
                      <a:noFill/>
                    </a:ln>
                  </pic:spPr>
                </pic:pic>
              </a:graphicData>
            </a:graphic>
          </wp:inline>
        </w:drawing>
      </w:r>
    </w:p>
    <w:p w:rsidR="00701028" w:rsidRDefault="00C40DC4">
      <w:pPr>
        <w:jc w:val="center"/>
        <w:rPr>
          <w:rFonts w:ascii="Arial" w:eastAsia="Arial" w:hAnsi="Arial" w:cs="Arial"/>
          <w:b/>
          <w:sz w:val="24"/>
          <w:szCs w:val="24"/>
        </w:rPr>
      </w:pPr>
      <w:r>
        <w:rPr>
          <w:rFonts w:ascii="Arial" w:eastAsia="Arial" w:hAnsi="Arial" w:cs="Arial"/>
          <w:b/>
          <w:sz w:val="24"/>
          <w:szCs w:val="24"/>
        </w:rPr>
        <w:t>Belford Primary School</w:t>
      </w:r>
    </w:p>
    <w:p w:rsidR="00376B40" w:rsidRDefault="00C40DC4">
      <w:pPr>
        <w:jc w:val="center"/>
        <w:rPr>
          <w:rFonts w:ascii="Arial" w:eastAsia="Arial" w:hAnsi="Arial" w:cs="Arial"/>
          <w:b/>
          <w:sz w:val="24"/>
          <w:szCs w:val="24"/>
        </w:rPr>
      </w:pPr>
      <w:r>
        <w:rPr>
          <w:rFonts w:ascii="Arial" w:eastAsia="Arial" w:hAnsi="Arial" w:cs="Arial"/>
          <w:b/>
          <w:sz w:val="24"/>
          <w:szCs w:val="24"/>
        </w:rPr>
        <w:t xml:space="preserve"> CHILD PROTECTION AND SAFEGUARDING POLICY</w:t>
      </w:r>
    </w:p>
    <w:p w:rsidR="00376B40" w:rsidRDefault="00C40DC4">
      <w:pPr>
        <w:jc w:val="center"/>
        <w:rPr>
          <w:rFonts w:ascii="Arial" w:eastAsia="Arial" w:hAnsi="Arial" w:cs="Arial"/>
          <w:b/>
          <w:sz w:val="24"/>
          <w:szCs w:val="24"/>
        </w:rPr>
      </w:pPr>
      <w:r>
        <w:rPr>
          <w:rFonts w:ascii="Arial" w:eastAsia="Arial" w:hAnsi="Arial" w:cs="Arial"/>
          <w:b/>
          <w:sz w:val="24"/>
          <w:szCs w:val="24"/>
        </w:rPr>
        <w:t xml:space="preserve">Date of last review : </w:t>
      </w:r>
      <w:r w:rsidR="00D621B5">
        <w:rPr>
          <w:rFonts w:ascii="Arial" w:eastAsia="Arial" w:hAnsi="Arial" w:cs="Arial"/>
          <w:b/>
          <w:sz w:val="24"/>
          <w:szCs w:val="24"/>
        </w:rPr>
        <w:t>October</w:t>
      </w:r>
      <w:r>
        <w:rPr>
          <w:rFonts w:ascii="Arial" w:eastAsia="Arial" w:hAnsi="Arial" w:cs="Arial"/>
          <w:b/>
          <w:sz w:val="24"/>
          <w:szCs w:val="24"/>
        </w:rPr>
        <w:t xml:space="preserve">  2019</w:t>
      </w:r>
    </w:p>
    <w:p w:rsidR="00376B40" w:rsidRDefault="00376B40">
      <w:pPr>
        <w:pBdr>
          <w:top w:val="nil"/>
          <w:left w:val="nil"/>
          <w:bottom w:val="nil"/>
          <w:right w:val="nil"/>
          <w:between w:val="nil"/>
        </w:pBdr>
        <w:spacing w:after="0" w:line="240" w:lineRule="auto"/>
        <w:rPr>
          <w:rFonts w:ascii="Arial" w:eastAsia="Arial" w:hAnsi="Arial" w:cs="Arial"/>
          <w:sz w:val="24"/>
          <w:szCs w:val="24"/>
        </w:rPr>
      </w:pPr>
      <w:bookmarkStart w:id="2" w:name="_30j0zll" w:colFirst="0" w:colLast="0"/>
      <w:bookmarkEnd w:id="2"/>
    </w:p>
    <w:p w:rsidR="00376B40" w:rsidRPr="00701028" w:rsidRDefault="00701028">
      <w:pPr>
        <w:pBdr>
          <w:top w:val="nil"/>
          <w:left w:val="nil"/>
          <w:bottom w:val="nil"/>
          <w:right w:val="nil"/>
          <w:between w:val="nil"/>
        </w:pBdr>
        <w:spacing w:after="0" w:line="240" w:lineRule="auto"/>
        <w:rPr>
          <w:rFonts w:ascii="Arial" w:eastAsia="Arial" w:hAnsi="Arial" w:cs="Arial"/>
          <w:b/>
          <w:color w:val="000000"/>
          <w:sz w:val="24"/>
          <w:szCs w:val="24"/>
        </w:rPr>
      </w:pPr>
      <w:bookmarkStart w:id="3" w:name="_ib2bxoq2tgfp" w:colFirst="0" w:colLast="0"/>
      <w:bookmarkStart w:id="4" w:name="_60u2urwib8d6" w:colFirst="0" w:colLast="0"/>
      <w:bookmarkStart w:id="5" w:name="_qrvwncx19glr" w:colFirst="0" w:colLast="0"/>
      <w:bookmarkStart w:id="6" w:name="_yibi5aiq5t6k" w:colFirst="0" w:colLast="0"/>
      <w:bookmarkStart w:id="7" w:name="_z7rphm7ii7mf" w:colFirst="0" w:colLast="0"/>
      <w:bookmarkStart w:id="8" w:name="_u51x9x6bfvzj" w:colFirst="0" w:colLast="0"/>
      <w:bookmarkEnd w:id="3"/>
      <w:bookmarkEnd w:id="4"/>
      <w:bookmarkEnd w:id="5"/>
      <w:bookmarkEnd w:id="6"/>
      <w:bookmarkEnd w:id="7"/>
      <w:bookmarkEnd w:id="8"/>
      <w:r w:rsidRPr="00701028">
        <w:rPr>
          <w:rFonts w:ascii="Arial" w:eastAsia="Arial" w:hAnsi="Arial" w:cs="Arial"/>
          <w:b/>
          <w:sz w:val="24"/>
          <w:szCs w:val="24"/>
        </w:rPr>
        <w:t>P</w:t>
      </w:r>
      <w:r w:rsidR="00C40DC4" w:rsidRPr="00701028">
        <w:rPr>
          <w:rFonts w:ascii="Arial" w:eastAsia="Arial" w:hAnsi="Arial" w:cs="Arial"/>
          <w:b/>
          <w:sz w:val="24"/>
          <w:szCs w:val="24"/>
        </w:rPr>
        <w:t>oli</w:t>
      </w:r>
      <w:r w:rsidR="00C40DC4" w:rsidRPr="00701028">
        <w:rPr>
          <w:rFonts w:ascii="Arial" w:eastAsia="Arial" w:hAnsi="Arial" w:cs="Arial"/>
          <w:b/>
          <w:color w:val="000000"/>
          <w:sz w:val="24"/>
          <w:szCs w:val="24"/>
        </w:rPr>
        <w:t>cy statement and princip</w:t>
      </w:r>
      <w:r w:rsidR="00C40DC4" w:rsidRPr="00701028">
        <w:rPr>
          <w:rFonts w:ascii="Arial" w:eastAsia="Arial" w:hAnsi="Arial" w:cs="Arial"/>
          <w:b/>
          <w:sz w:val="24"/>
          <w:szCs w:val="24"/>
        </w:rPr>
        <w:t>le</w:t>
      </w:r>
      <w:r w:rsidR="00C40DC4" w:rsidRPr="00701028">
        <w:rPr>
          <w:rFonts w:ascii="Arial" w:eastAsia="Arial" w:hAnsi="Arial" w:cs="Arial"/>
          <w:b/>
          <w:color w:val="000000"/>
          <w:sz w:val="24"/>
          <w:szCs w:val="24"/>
        </w:rPr>
        <w:t>s</w:t>
      </w:r>
      <w:r>
        <w:rPr>
          <w:rFonts w:ascii="Arial" w:eastAsia="Arial" w:hAnsi="Arial" w:cs="Arial"/>
          <w:b/>
          <w:color w:val="000000"/>
          <w:sz w:val="24"/>
          <w:szCs w:val="24"/>
        </w:rPr>
        <w:t>:</w:t>
      </w:r>
    </w:p>
    <w:p w:rsidR="00376B40" w:rsidRDefault="0070102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w:t>
      </w:r>
      <w:r w:rsidR="00C40DC4">
        <w:rPr>
          <w:rFonts w:ascii="Arial" w:eastAsia="Arial" w:hAnsi="Arial" w:cs="Arial"/>
          <w:color w:val="000000"/>
          <w:sz w:val="24"/>
          <w:szCs w:val="24"/>
        </w:rPr>
        <w:t xml:space="preserve"> fully recognises its responsibility for safeguarding and promoting the welfare of children</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This policy is one of a series in the school’s safeguarding portfolio which includes</w:t>
      </w:r>
      <w:r w:rsidR="00701028">
        <w:rPr>
          <w:rFonts w:ascii="Arial" w:eastAsia="Arial" w:hAnsi="Arial" w:cs="Arial"/>
          <w:color w:val="000000"/>
          <w:sz w:val="24"/>
          <w:szCs w:val="24"/>
        </w:rPr>
        <w:t>:</w:t>
      </w:r>
    </w:p>
    <w:p w:rsidR="00376B40" w:rsidRPr="00701028" w:rsidRDefault="00C40DC4">
      <w:pPr>
        <w:numPr>
          <w:ilvl w:val="0"/>
          <w:numId w:val="1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 xml:space="preserve">Staff </w:t>
      </w:r>
      <w:r w:rsidR="00701028" w:rsidRPr="00701028">
        <w:rPr>
          <w:rFonts w:ascii="Arial" w:eastAsia="Arial" w:hAnsi="Arial" w:cs="Arial"/>
          <w:color w:val="000000"/>
          <w:sz w:val="24"/>
          <w:szCs w:val="24"/>
        </w:rPr>
        <w:t xml:space="preserve">handbook - </w:t>
      </w:r>
      <w:r w:rsidRPr="00701028">
        <w:rPr>
          <w:rFonts w:ascii="Arial" w:eastAsia="Arial" w:hAnsi="Arial" w:cs="Arial"/>
          <w:color w:val="000000"/>
          <w:sz w:val="24"/>
          <w:szCs w:val="24"/>
        </w:rPr>
        <w:t>behaviour/code of conduct</w:t>
      </w:r>
    </w:p>
    <w:p w:rsidR="00376B40" w:rsidRPr="00701028" w:rsidRDefault="00C40DC4">
      <w:pPr>
        <w:numPr>
          <w:ilvl w:val="0"/>
          <w:numId w:val="1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 xml:space="preserve">Physical intervention and the use of reasonable force </w:t>
      </w:r>
    </w:p>
    <w:p w:rsidR="00376B40" w:rsidRPr="00701028" w:rsidRDefault="00C40DC4">
      <w:pPr>
        <w:numPr>
          <w:ilvl w:val="0"/>
          <w:numId w:val="13"/>
        </w:numPr>
        <w:pBdr>
          <w:top w:val="nil"/>
          <w:left w:val="nil"/>
          <w:bottom w:val="nil"/>
          <w:right w:val="nil"/>
          <w:between w:val="nil"/>
        </w:pBdr>
        <w:spacing w:after="0" w:line="240" w:lineRule="auto"/>
        <w:rPr>
          <w:color w:val="000000"/>
          <w:sz w:val="24"/>
          <w:szCs w:val="24"/>
        </w:rPr>
      </w:pPr>
      <w:r w:rsidRPr="00701028">
        <w:rPr>
          <w:rFonts w:ascii="Arial" w:eastAsia="Arial" w:hAnsi="Arial" w:cs="Arial"/>
          <w:color w:val="000000"/>
          <w:sz w:val="24"/>
          <w:szCs w:val="24"/>
        </w:rPr>
        <w:t xml:space="preserve">Behaviour </w:t>
      </w:r>
    </w:p>
    <w:p w:rsidR="00376B40" w:rsidRPr="00616D54" w:rsidRDefault="00C40DC4">
      <w:pPr>
        <w:numPr>
          <w:ilvl w:val="0"/>
          <w:numId w:val="1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Personal and intimate care </w:t>
      </w:r>
    </w:p>
    <w:p w:rsidR="00376B40" w:rsidRPr="00616D54" w:rsidRDefault="00C40DC4">
      <w:pPr>
        <w:numPr>
          <w:ilvl w:val="0"/>
          <w:numId w:val="1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Complaints procedure </w:t>
      </w:r>
    </w:p>
    <w:p w:rsidR="00376B40" w:rsidRPr="00616D54" w:rsidRDefault="00C40DC4">
      <w:pPr>
        <w:numPr>
          <w:ilvl w:val="0"/>
          <w:numId w:val="1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Tackling bullying </w:t>
      </w:r>
    </w:p>
    <w:p w:rsidR="00376B40" w:rsidRPr="00616D54" w:rsidRDefault="00C40DC4">
      <w:pPr>
        <w:numPr>
          <w:ilvl w:val="0"/>
          <w:numId w:val="1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 xml:space="preserve">Physical contact </w:t>
      </w:r>
    </w:p>
    <w:p w:rsidR="00376B40" w:rsidRPr="00616D54" w:rsidRDefault="00C40DC4">
      <w:pPr>
        <w:numPr>
          <w:ilvl w:val="0"/>
          <w:numId w:val="13"/>
        </w:numPr>
        <w:pBdr>
          <w:top w:val="nil"/>
          <w:left w:val="nil"/>
          <w:bottom w:val="nil"/>
          <w:right w:val="nil"/>
          <w:between w:val="nil"/>
        </w:pBdr>
        <w:spacing w:after="0" w:line="240" w:lineRule="auto"/>
        <w:rPr>
          <w:color w:val="000000"/>
          <w:sz w:val="24"/>
          <w:szCs w:val="24"/>
        </w:rPr>
      </w:pPr>
      <w:r w:rsidRPr="00616D54">
        <w:rPr>
          <w:rFonts w:ascii="Arial" w:eastAsia="Arial" w:hAnsi="Arial" w:cs="Arial"/>
          <w:color w:val="000000"/>
          <w:sz w:val="24"/>
          <w:szCs w:val="24"/>
        </w:rPr>
        <w:t>Safe working practice</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Whistleblowing </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SEND</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Missing children </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Recruitment and selection (this document will reference </w:t>
      </w:r>
      <w:r w:rsidRPr="003559B8">
        <w:rPr>
          <w:rFonts w:ascii="Arial" w:eastAsia="Arial" w:hAnsi="Arial" w:cs="Arial"/>
          <w:sz w:val="24"/>
          <w:szCs w:val="24"/>
        </w:rPr>
        <w:t>your single central record which is statutory*)</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 xml:space="preserve">Managing allegations </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sz w:val="24"/>
          <w:szCs w:val="24"/>
        </w:rPr>
        <w:t>Staff discipline, g</w:t>
      </w:r>
      <w:r w:rsidRPr="003559B8">
        <w:rPr>
          <w:rFonts w:ascii="Arial" w:eastAsia="Arial" w:hAnsi="Arial" w:cs="Arial"/>
          <w:color w:val="000000"/>
          <w:sz w:val="24"/>
          <w:szCs w:val="24"/>
        </w:rPr>
        <w:t>rievance and disciplinary</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Staff/pupil online communication</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Hand held devices</w:t>
      </w:r>
    </w:p>
    <w:p w:rsidR="00376B40" w:rsidRPr="003559B8" w:rsidRDefault="00C40DC4">
      <w:pPr>
        <w:numPr>
          <w:ilvl w:val="0"/>
          <w:numId w:val="13"/>
        </w:numPr>
        <w:pBdr>
          <w:top w:val="nil"/>
          <w:left w:val="nil"/>
          <w:bottom w:val="nil"/>
          <w:right w:val="nil"/>
          <w:between w:val="nil"/>
        </w:pBdr>
        <w:spacing w:after="0" w:line="240" w:lineRule="auto"/>
        <w:rPr>
          <w:color w:val="000000"/>
          <w:sz w:val="24"/>
          <w:szCs w:val="24"/>
        </w:rPr>
      </w:pPr>
      <w:r w:rsidRPr="003559B8">
        <w:rPr>
          <w:rFonts w:ascii="Arial" w:eastAsia="Arial" w:hAnsi="Arial" w:cs="Arial"/>
          <w:color w:val="000000"/>
          <w:sz w:val="24"/>
          <w:szCs w:val="24"/>
        </w:rPr>
        <w:t>Confidentiality and information sharing</w:t>
      </w:r>
    </w:p>
    <w:p w:rsidR="00376B40" w:rsidRPr="003559B8" w:rsidRDefault="00C40DC4">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3559B8">
        <w:rPr>
          <w:rFonts w:ascii="Arial" w:eastAsia="Arial" w:hAnsi="Arial" w:cs="Arial"/>
          <w:sz w:val="24"/>
          <w:szCs w:val="24"/>
        </w:rPr>
        <w:t xml:space="preserve">Children Missing Education </w:t>
      </w:r>
    </w:p>
    <w:p w:rsidR="00376B40" w:rsidRPr="003559B8" w:rsidRDefault="00C40DC4">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3559B8">
        <w:rPr>
          <w:rFonts w:ascii="Arial" w:eastAsia="Arial" w:hAnsi="Arial" w:cs="Arial"/>
          <w:sz w:val="24"/>
          <w:szCs w:val="24"/>
        </w:rPr>
        <w:t>Relationships &amp; Sex education</w:t>
      </w:r>
    </w:p>
    <w:p w:rsidR="00376B40" w:rsidRPr="00616D54" w:rsidRDefault="00C40DC4">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616D54">
        <w:rPr>
          <w:rFonts w:ascii="Arial" w:eastAsia="Arial" w:hAnsi="Arial" w:cs="Arial"/>
          <w:sz w:val="24"/>
          <w:szCs w:val="24"/>
        </w:rPr>
        <w:t>Complaints procedure</w:t>
      </w:r>
    </w:p>
    <w:p w:rsidR="00376B40" w:rsidRDefault="00376B40">
      <w:pPr>
        <w:pBdr>
          <w:top w:val="nil"/>
          <w:left w:val="nil"/>
          <w:bottom w:val="nil"/>
          <w:right w:val="nil"/>
          <w:between w:val="nil"/>
        </w:pBdr>
        <w:spacing w:after="0" w:line="240" w:lineRule="auto"/>
        <w:rPr>
          <w:rFonts w:ascii="Arial" w:eastAsia="Arial" w:hAnsi="Arial" w:cs="Arial"/>
          <w:i/>
          <w:sz w:val="24"/>
          <w:szCs w:val="24"/>
        </w:rPr>
      </w:pP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Pr="00616D54" w:rsidRDefault="00C40DC4">
      <w:pPr>
        <w:pBdr>
          <w:top w:val="nil"/>
          <w:left w:val="nil"/>
          <w:bottom w:val="nil"/>
          <w:right w:val="nil"/>
          <w:between w:val="nil"/>
        </w:pBdr>
        <w:spacing w:after="0" w:line="240" w:lineRule="auto"/>
        <w:rPr>
          <w:rFonts w:ascii="Arial" w:eastAsia="Arial" w:hAnsi="Arial" w:cs="Arial"/>
          <w:sz w:val="24"/>
          <w:szCs w:val="24"/>
        </w:rPr>
      </w:pPr>
      <w:r w:rsidRPr="00616D54">
        <w:rPr>
          <w:rFonts w:ascii="Arial" w:eastAsia="Arial" w:hAnsi="Arial" w:cs="Arial"/>
          <w:sz w:val="24"/>
          <w:szCs w:val="24"/>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rsidR="00376B40" w:rsidRDefault="0082529D">
      <w:pPr>
        <w:pBdr>
          <w:top w:val="nil"/>
          <w:left w:val="nil"/>
          <w:bottom w:val="nil"/>
          <w:right w:val="nil"/>
          <w:between w:val="nil"/>
        </w:pBdr>
        <w:spacing w:after="0" w:line="240" w:lineRule="auto"/>
        <w:rPr>
          <w:rFonts w:ascii="Arial" w:eastAsia="Arial" w:hAnsi="Arial" w:cs="Arial"/>
          <w:color w:val="FF0000"/>
          <w:sz w:val="24"/>
          <w:szCs w:val="24"/>
        </w:rPr>
      </w:pPr>
      <w:hyperlink r:id="rId10">
        <w:r w:rsidR="00C40DC4">
          <w:rPr>
            <w:rFonts w:ascii="Arial" w:eastAsia="Arial" w:hAnsi="Arial" w:cs="Arial"/>
            <w:color w:val="1155CC"/>
            <w:sz w:val="24"/>
            <w:szCs w:val="24"/>
            <w:u w:val="single"/>
          </w:rPr>
          <w:t>Ofsted inspecting-safeguarding 2019</w:t>
        </w:r>
      </w:hyperlink>
      <w:r w:rsidR="00C40DC4">
        <w:rPr>
          <w:rFonts w:ascii="Arial" w:eastAsia="Arial" w:hAnsi="Arial" w:cs="Arial"/>
          <w:color w:val="FF0000"/>
          <w:sz w:val="24"/>
          <w:szCs w:val="24"/>
        </w:rPr>
        <w:t xml:space="preserve"> </w:t>
      </w:r>
    </w:p>
    <w:p w:rsidR="00376B40" w:rsidRDefault="00376B40">
      <w:pPr>
        <w:pBdr>
          <w:top w:val="nil"/>
          <w:left w:val="nil"/>
          <w:bottom w:val="nil"/>
          <w:right w:val="nil"/>
          <w:between w:val="nil"/>
        </w:pBdr>
        <w:spacing w:after="0" w:line="240" w:lineRule="auto"/>
        <w:rPr>
          <w:rFonts w:ascii="Arial" w:eastAsia="Arial" w:hAnsi="Arial" w:cs="Arial"/>
          <w:color w:val="FF0000"/>
          <w:sz w:val="24"/>
          <w:szCs w:val="24"/>
        </w:rPr>
      </w:pP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This policy is available on the school website and is included in the staff </w:t>
      </w:r>
      <w:r w:rsidRPr="00FA3585">
        <w:rPr>
          <w:rFonts w:ascii="Arial" w:eastAsia="Arial" w:hAnsi="Arial" w:cs="Arial"/>
          <w:sz w:val="24"/>
          <w:szCs w:val="24"/>
        </w:rPr>
        <w:t>handbook,</w:t>
      </w:r>
      <w:r>
        <w:rPr>
          <w:rFonts w:ascii="Arial" w:eastAsia="Arial" w:hAnsi="Arial" w:cs="Arial"/>
          <w:sz w:val="24"/>
          <w:szCs w:val="24"/>
        </w:rPr>
        <w:t xml:space="preserve"> volunteers’ handbook and made available to all visitors</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Our core safeguarding principles are: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Pr="003559B8" w:rsidRDefault="00C40DC4">
      <w:pPr>
        <w:numPr>
          <w:ilvl w:val="0"/>
          <w:numId w:val="16"/>
        </w:numPr>
        <w:pBdr>
          <w:top w:val="nil"/>
          <w:left w:val="nil"/>
          <w:bottom w:val="nil"/>
          <w:right w:val="nil"/>
          <w:between w:val="nil"/>
        </w:pBdr>
        <w:spacing w:after="0" w:line="240" w:lineRule="auto"/>
        <w:rPr>
          <w:sz w:val="24"/>
          <w:szCs w:val="24"/>
        </w:rPr>
      </w:pPr>
      <w:r w:rsidRPr="003559B8">
        <w:rPr>
          <w:rFonts w:ascii="Arial" w:eastAsia="Arial" w:hAnsi="Arial" w:cs="Arial"/>
          <w:color w:val="000000"/>
          <w:sz w:val="24"/>
          <w:szCs w:val="24"/>
        </w:rPr>
        <w:t xml:space="preserve">the school’s responsibility to safeguard and promote the welfare of children is of paramount importance </w:t>
      </w:r>
    </w:p>
    <w:p w:rsidR="00376B40" w:rsidRPr="003559B8" w:rsidRDefault="00C40DC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3559B8">
        <w:rPr>
          <w:rFonts w:ascii="Arial" w:eastAsia="Arial" w:hAnsi="Arial" w:cs="Arial"/>
          <w:sz w:val="24"/>
          <w:szCs w:val="24"/>
        </w:rPr>
        <w:t>to maintain an attitude of “it could happen here”</w:t>
      </w:r>
    </w:p>
    <w:p w:rsidR="00376B40" w:rsidRPr="003559B8" w:rsidRDefault="00C40DC4">
      <w:pPr>
        <w:numPr>
          <w:ilvl w:val="0"/>
          <w:numId w:val="16"/>
        </w:numPr>
        <w:pBdr>
          <w:top w:val="nil"/>
          <w:left w:val="nil"/>
          <w:bottom w:val="nil"/>
          <w:right w:val="nil"/>
          <w:between w:val="nil"/>
        </w:pBdr>
        <w:spacing w:after="0" w:line="240" w:lineRule="auto"/>
        <w:rPr>
          <w:sz w:val="24"/>
          <w:szCs w:val="24"/>
        </w:rPr>
      </w:pPr>
      <w:r w:rsidRPr="003559B8">
        <w:rPr>
          <w:rFonts w:ascii="Arial" w:eastAsia="Arial" w:hAnsi="Arial" w:cs="Arial"/>
          <w:color w:val="000000"/>
          <w:sz w:val="24"/>
          <w:szCs w:val="24"/>
        </w:rPr>
        <w:t xml:space="preserve">safer children make more successful learners </w:t>
      </w:r>
    </w:p>
    <w:p w:rsidR="00376B40" w:rsidRPr="003559B8" w:rsidRDefault="00C40DC4">
      <w:pPr>
        <w:numPr>
          <w:ilvl w:val="0"/>
          <w:numId w:val="16"/>
        </w:numPr>
        <w:spacing w:after="0" w:line="240" w:lineRule="auto"/>
        <w:rPr>
          <w:sz w:val="24"/>
          <w:szCs w:val="24"/>
        </w:rPr>
      </w:pPr>
      <w:r w:rsidRPr="003559B8">
        <w:rPr>
          <w:rFonts w:ascii="Arial" w:eastAsia="Arial" w:hAnsi="Arial" w:cs="Arial"/>
          <w:sz w:val="24"/>
          <w:szCs w:val="24"/>
        </w:rPr>
        <w:t>this policy will be reviewed at least annually unless an incident or new legislation or guidance suggests the need for an interim review</w:t>
      </w:r>
    </w:p>
    <w:p w:rsidR="00376B40" w:rsidRDefault="00C40DC4">
      <w:pPr>
        <w:pStyle w:val="Heading2"/>
        <w:spacing w:line="240" w:lineRule="auto"/>
        <w:rPr>
          <w:rFonts w:ascii="Arial" w:eastAsia="Arial" w:hAnsi="Arial" w:cs="Arial"/>
          <w:sz w:val="24"/>
          <w:szCs w:val="24"/>
        </w:rPr>
      </w:pPr>
      <w:bookmarkStart w:id="9" w:name="_1fob9te" w:colFirst="0" w:colLast="0"/>
      <w:bookmarkEnd w:id="9"/>
      <w:r>
        <w:rPr>
          <w:rFonts w:ascii="Arial" w:eastAsia="Arial" w:hAnsi="Arial" w:cs="Arial"/>
          <w:sz w:val="24"/>
          <w:szCs w:val="24"/>
        </w:rPr>
        <w:t xml:space="preserve">Child protection statement </w:t>
      </w: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376B40" w:rsidRPr="00FA3585" w:rsidRDefault="00C40DC4">
      <w:pPr>
        <w:pBdr>
          <w:top w:val="nil"/>
          <w:left w:val="nil"/>
          <w:bottom w:val="nil"/>
          <w:right w:val="nil"/>
          <w:between w:val="nil"/>
        </w:pBdr>
        <w:spacing w:after="0" w:line="240" w:lineRule="auto"/>
        <w:ind w:right="212"/>
        <w:rPr>
          <w:rFonts w:ascii="Arial" w:eastAsia="Arial" w:hAnsi="Arial" w:cs="Arial"/>
          <w:sz w:val="24"/>
          <w:szCs w:val="24"/>
        </w:rPr>
      </w:pPr>
      <w:r>
        <w:rPr>
          <w:rFonts w:ascii="Arial" w:eastAsia="Arial" w:hAnsi="Arial" w:cs="Arial"/>
          <w:sz w:val="24"/>
          <w:szCs w:val="24"/>
        </w:rPr>
        <w:t xml:space="preserve">At </w:t>
      </w:r>
      <w:r w:rsidR="00FA3585">
        <w:rPr>
          <w:rFonts w:ascii="Arial" w:eastAsia="Arial" w:hAnsi="Arial" w:cs="Arial"/>
          <w:sz w:val="24"/>
          <w:szCs w:val="24"/>
        </w:rPr>
        <w:t xml:space="preserve">Belford Primary School </w:t>
      </w:r>
      <w:r>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r w:rsidR="00FA3585">
        <w:rPr>
          <w:rFonts w:ascii="Arial" w:eastAsia="Arial" w:hAnsi="Arial" w:cs="Arial"/>
          <w:sz w:val="24"/>
          <w:szCs w:val="24"/>
        </w:rPr>
        <w:t xml:space="preserve"> </w:t>
      </w:r>
      <w:r w:rsidRPr="00FA3585">
        <w:rPr>
          <w:rFonts w:ascii="Arial" w:eastAsia="Arial" w:hAnsi="Arial" w:cs="Arial"/>
          <w:sz w:val="24"/>
          <w:szCs w:val="24"/>
        </w:rPr>
        <w:t xml:space="preserve">Children are taught to recognise when they are at risk and how to get help when they need it. </w:t>
      </w:r>
    </w:p>
    <w:p w:rsidR="00376B40" w:rsidRDefault="00376B40">
      <w:pPr>
        <w:pBdr>
          <w:top w:val="nil"/>
          <w:left w:val="nil"/>
          <w:bottom w:val="nil"/>
          <w:right w:val="nil"/>
          <w:between w:val="nil"/>
        </w:pBdr>
        <w:spacing w:after="0" w:line="240" w:lineRule="auto"/>
        <w:ind w:right="617"/>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617"/>
        <w:rPr>
          <w:rFonts w:ascii="Arial" w:eastAsia="Arial" w:hAnsi="Arial" w:cs="Arial"/>
          <w:b/>
          <w:color w:val="000000"/>
          <w:sz w:val="24"/>
          <w:szCs w:val="24"/>
          <w:highlight w:val="green"/>
        </w:rPr>
      </w:pPr>
      <w:r>
        <w:rPr>
          <w:rFonts w:ascii="Arial" w:eastAsia="Arial" w:hAnsi="Arial" w:cs="Arial"/>
          <w:color w:val="000000"/>
          <w:sz w:val="24"/>
          <w:szCs w:val="24"/>
        </w:rPr>
        <w:t>The procedures contained in this policy apply to all staff</w:t>
      </w:r>
      <w:r w:rsidR="00F94B1E">
        <w:rPr>
          <w:rFonts w:ascii="Arial" w:eastAsia="Arial" w:hAnsi="Arial" w:cs="Arial"/>
          <w:color w:val="000000"/>
          <w:sz w:val="24"/>
          <w:szCs w:val="24"/>
        </w:rPr>
        <w:t>,</w:t>
      </w:r>
      <w:r>
        <w:rPr>
          <w:rFonts w:ascii="Arial" w:eastAsia="Arial" w:hAnsi="Arial" w:cs="Arial"/>
          <w:color w:val="000000"/>
          <w:sz w:val="24"/>
          <w:szCs w:val="24"/>
        </w:rPr>
        <w:t xml:space="preserve"> volunteers, visitors and governors and </w:t>
      </w:r>
      <w:r w:rsidRPr="00F94B1E">
        <w:rPr>
          <w:rFonts w:ascii="Arial" w:eastAsia="Arial" w:hAnsi="Arial" w:cs="Arial"/>
          <w:color w:val="000000"/>
          <w:sz w:val="24"/>
          <w:szCs w:val="24"/>
        </w:rPr>
        <w:t xml:space="preserve">are consistent with those of the local safeguarding </w:t>
      </w:r>
      <w:r w:rsidRPr="00F94B1E">
        <w:rPr>
          <w:rFonts w:ascii="Arial" w:eastAsia="Arial" w:hAnsi="Arial" w:cs="Arial"/>
          <w:sz w:val="24"/>
          <w:szCs w:val="24"/>
        </w:rPr>
        <w:t xml:space="preserve">partnership </w:t>
      </w:r>
      <w:r w:rsidRPr="00F94B1E">
        <w:rPr>
          <w:rFonts w:ascii="Arial" w:eastAsia="Arial" w:hAnsi="Arial" w:cs="Arial"/>
          <w:color w:val="000000"/>
          <w:sz w:val="24"/>
          <w:szCs w:val="24"/>
        </w:rPr>
        <w:t>(NS</w:t>
      </w:r>
      <w:r w:rsidRPr="00F94B1E">
        <w:rPr>
          <w:rFonts w:ascii="Arial" w:eastAsia="Arial" w:hAnsi="Arial" w:cs="Arial"/>
          <w:sz w:val="24"/>
          <w:szCs w:val="24"/>
        </w:rPr>
        <w:t>SP</w:t>
      </w:r>
      <w:r w:rsidRPr="00F94B1E">
        <w:rPr>
          <w:rFonts w:ascii="Arial" w:eastAsia="Arial" w:hAnsi="Arial" w:cs="Arial"/>
          <w:color w:val="000000"/>
          <w:sz w:val="24"/>
          <w:szCs w:val="24"/>
        </w:rPr>
        <w:t>)</w:t>
      </w:r>
    </w:p>
    <w:p w:rsidR="00376B40" w:rsidRDefault="00C40DC4">
      <w:pPr>
        <w:pStyle w:val="Heading3"/>
        <w:spacing w:line="240" w:lineRule="auto"/>
        <w:rPr>
          <w:rFonts w:ascii="Arial" w:eastAsia="Arial" w:hAnsi="Arial" w:cs="Arial"/>
          <w:sz w:val="24"/>
          <w:szCs w:val="24"/>
        </w:rPr>
      </w:pPr>
      <w:bookmarkStart w:id="10" w:name="_3znysh7" w:colFirst="0" w:colLast="0"/>
      <w:bookmarkEnd w:id="10"/>
      <w:r>
        <w:rPr>
          <w:rFonts w:ascii="Arial" w:eastAsia="Arial" w:hAnsi="Arial" w:cs="Arial"/>
          <w:sz w:val="24"/>
          <w:szCs w:val="24"/>
        </w:rPr>
        <w:t xml:space="preserve">Policy principles </w:t>
      </w:r>
    </w:p>
    <w:p w:rsidR="00376B40" w:rsidRDefault="00C40DC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rsidR="00376B40" w:rsidRDefault="00C40DC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rsidR="00376B40" w:rsidRDefault="00C40DC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rsidR="00376B40" w:rsidRDefault="00C40DC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rsidR="00376B40" w:rsidRDefault="00376B40">
      <w:pPr>
        <w:pBdr>
          <w:top w:val="nil"/>
          <w:left w:val="nil"/>
          <w:bottom w:val="nil"/>
          <w:right w:val="nil"/>
          <w:between w:val="nil"/>
        </w:pBdr>
        <w:spacing w:after="0" w:line="240" w:lineRule="auto"/>
        <w:rPr>
          <w:rFonts w:ascii="Arial" w:eastAsia="Arial" w:hAnsi="Arial" w:cs="Arial"/>
          <w:b/>
          <w:color w:val="000000"/>
          <w:sz w:val="24"/>
          <w:szCs w:val="24"/>
        </w:rPr>
      </w:pPr>
    </w:p>
    <w:p w:rsidR="00376B40" w:rsidRDefault="00C40DC4">
      <w:pPr>
        <w:pStyle w:val="Heading3"/>
        <w:spacing w:line="240" w:lineRule="auto"/>
        <w:rPr>
          <w:rFonts w:ascii="Arial" w:eastAsia="Arial" w:hAnsi="Arial" w:cs="Arial"/>
          <w:sz w:val="24"/>
          <w:szCs w:val="24"/>
        </w:rPr>
      </w:pPr>
      <w:bookmarkStart w:id="11" w:name="_2et92p0" w:colFirst="0" w:colLast="0"/>
      <w:bookmarkEnd w:id="11"/>
      <w:r>
        <w:rPr>
          <w:rFonts w:ascii="Arial" w:eastAsia="Arial" w:hAnsi="Arial" w:cs="Arial"/>
          <w:sz w:val="24"/>
          <w:szCs w:val="24"/>
        </w:rPr>
        <w:t xml:space="preserve">Policy aims </w:t>
      </w:r>
    </w:p>
    <w:p w:rsidR="00376B40" w:rsidRDefault="00C40DC4">
      <w:pPr>
        <w:numPr>
          <w:ilvl w:val="0"/>
          <w:numId w:val="18"/>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rsidR="00376B40" w:rsidRDefault="00C40DC4">
      <w:pPr>
        <w:numPr>
          <w:ilvl w:val="0"/>
          <w:numId w:val="18"/>
        </w:numPr>
        <w:spacing w:after="0" w:line="240" w:lineRule="auto"/>
        <w:rPr>
          <w:sz w:val="24"/>
          <w:szCs w:val="24"/>
        </w:rPr>
      </w:pPr>
      <w:r>
        <w:rPr>
          <w:rFonts w:ascii="Arial" w:eastAsia="Arial" w:hAnsi="Arial" w:cs="Arial"/>
          <w:sz w:val="24"/>
          <w:szCs w:val="24"/>
        </w:rPr>
        <w:t xml:space="preserve">To contribute to the school’s safeguarding portfolio </w:t>
      </w:r>
    </w:p>
    <w:p w:rsidR="00376B40" w:rsidRDefault="00C40DC4">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rsidR="00376B40" w:rsidRDefault="00C40DC4">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ensure consistent good practice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mc:AlternateContent>
          <mc:Choice Requires="wps">
            <w:drawing>
              <wp:inline distT="0" distB="0" distL="0" distR="0">
                <wp:extent cx="5867400" cy="3062288"/>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40DC4" w:rsidRDefault="00C40DC4">
                            <w:pPr>
                              <w:spacing w:after="80" w:line="240" w:lineRule="auto"/>
                              <w:textDirection w:val="btLr"/>
                            </w:pPr>
                            <w:r>
                              <w:rPr>
                                <w:b/>
                                <w:color w:val="000000"/>
                                <w:sz w:val="18"/>
                                <w:u w:val="single"/>
                              </w:rPr>
                              <w:t xml:space="preserve">Terminology </w:t>
                            </w:r>
                          </w:p>
                          <w:p w:rsidR="00C40DC4" w:rsidRDefault="00C40DC4">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C40DC4" w:rsidRDefault="00C40DC4">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C40DC4" w:rsidRDefault="00C40DC4">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C40DC4" w:rsidRDefault="00C40DC4">
                            <w:pPr>
                              <w:spacing w:after="280" w:line="240" w:lineRule="auto"/>
                              <w:textDirection w:val="btLr"/>
                            </w:pPr>
                            <w:r>
                              <w:rPr>
                                <w:b/>
                                <w:color w:val="000000"/>
                                <w:sz w:val="18"/>
                              </w:rPr>
                              <w:t>Child</w:t>
                            </w:r>
                            <w:r>
                              <w:rPr>
                                <w:color w:val="000000"/>
                                <w:sz w:val="18"/>
                              </w:rPr>
                              <w:t xml:space="preserve"> includes everyone under the age of 18. </w:t>
                            </w:r>
                          </w:p>
                          <w:p w:rsidR="00C40DC4" w:rsidRDefault="00C40DC4">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a:noAutofit/>
                      </wps:bodyPr>
                    </wps:wsp>
                  </a:graphicData>
                </a:graphic>
              </wp:inline>
            </w:drawing>
          </mc:Choice>
          <mc:Fallback>
            <w:pict>
              <v:rect id="Rectangle 12" o:spid="_x0000_s1026" style="width:462pt;height:2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">
                <v:stroke startarrowwidth="narrow" startarrowlength="short" endarrowwidth="narrow" endarrowlength="short" miterlimit="5243f"/>
                <v:textbox inset="2.53958mm,1.2694mm,2.53958mm,1.2694mm">
                  <w:txbxContent>
                    <w:p w:rsidR="00C40DC4" w:rsidRDefault="00C40DC4">
                      <w:pPr>
                        <w:spacing w:after="80" w:line="240" w:lineRule="auto"/>
                        <w:textDirection w:val="btLr"/>
                      </w:pPr>
                      <w:r>
                        <w:rPr>
                          <w:b/>
                          <w:color w:val="000000"/>
                          <w:sz w:val="18"/>
                          <w:u w:val="single"/>
                        </w:rPr>
                        <w:t xml:space="preserve">Terminology </w:t>
                      </w:r>
                    </w:p>
                    <w:p w:rsidR="00C40DC4" w:rsidRDefault="00C40DC4">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C40DC4" w:rsidRDefault="00C40DC4">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C40DC4" w:rsidRDefault="00C40DC4">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C40DC4" w:rsidRDefault="00C40DC4">
                      <w:pPr>
                        <w:spacing w:after="280" w:line="240" w:lineRule="auto"/>
                        <w:textDirection w:val="btLr"/>
                      </w:pPr>
                      <w:r>
                        <w:rPr>
                          <w:b/>
                          <w:color w:val="000000"/>
                          <w:sz w:val="18"/>
                        </w:rPr>
                        <w:t>Child</w:t>
                      </w:r>
                      <w:r>
                        <w:rPr>
                          <w:color w:val="000000"/>
                          <w:sz w:val="18"/>
                        </w:rPr>
                        <w:t xml:space="preserve"> includes everyone under the age of 18. </w:t>
                      </w:r>
                    </w:p>
                    <w:p w:rsidR="00C40DC4" w:rsidRDefault="00C40DC4">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376B40" w:rsidRDefault="00376B40">
      <w:pPr>
        <w:pStyle w:val="Heading1"/>
        <w:spacing w:line="240" w:lineRule="auto"/>
        <w:rPr>
          <w:rFonts w:ascii="Arial" w:eastAsia="Arial" w:hAnsi="Arial" w:cs="Arial"/>
          <w:sz w:val="24"/>
          <w:szCs w:val="24"/>
        </w:rPr>
      </w:pPr>
      <w:bookmarkStart w:id="12" w:name="_tyjcwt" w:colFirst="0" w:colLast="0"/>
      <w:bookmarkEnd w:id="12"/>
    </w:p>
    <w:p w:rsidR="00376B40" w:rsidRDefault="00376B40">
      <w:pPr>
        <w:rPr>
          <w:sz w:val="24"/>
          <w:szCs w:val="24"/>
        </w:rPr>
      </w:pPr>
    </w:p>
    <w:p w:rsidR="00376B40" w:rsidRDefault="00C40DC4">
      <w:pPr>
        <w:pStyle w:val="Heading1"/>
        <w:spacing w:line="240" w:lineRule="auto"/>
        <w:rPr>
          <w:rFonts w:ascii="Arial" w:eastAsia="Arial" w:hAnsi="Arial" w:cs="Arial"/>
          <w:sz w:val="24"/>
          <w:szCs w:val="24"/>
        </w:rPr>
      </w:pPr>
      <w:bookmarkStart w:id="13" w:name="_nwx9kp63poh6" w:colFirst="0" w:colLast="0"/>
      <w:bookmarkEnd w:id="13"/>
      <w:r>
        <w:rPr>
          <w:rFonts w:ascii="Arial" w:eastAsia="Arial" w:hAnsi="Arial" w:cs="Arial"/>
          <w:sz w:val="24"/>
          <w:szCs w:val="24"/>
        </w:rPr>
        <w:t>Safeguarding legislation and guidance</w:t>
      </w:r>
    </w:p>
    <w:p w:rsidR="00376B40" w:rsidRDefault="00376B40">
      <w:pPr>
        <w:pBdr>
          <w:top w:val="nil"/>
          <w:left w:val="nil"/>
          <w:bottom w:val="nil"/>
          <w:right w:val="nil"/>
          <w:between w:val="nil"/>
        </w:pBdr>
        <w:spacing w:after="0" w:line="240" w:lineRule="auto"/>
        <w:ind w:right="212"/>
        <w:rPr>
          <w:rFonts w:ascii="Arial" w:eastAsia="Arial" w:hAnsi="Arial" w:cs="Arial"/>
          <w:i/>
          <w:color w:val="808080"/>
          <w:sz w:val="24"/>
          <w:szCs w:val="24"/>
        </w:rPr>
      </w:pPr>
    </w:p>
    <w:p w:rsidR="00376B40" w:rsidRDefault="00C40DC4">
      <w:pPr>
        <w:numPr>
          <w:ilvl w:val="0"/>
          <w:numId w:val="20"/>
        </w:numPr>
        <w:pBdr>
          <w:top w:val="nil"/>
          <w:left w:val="nil"/>
          <w:bottom w:val="nil"/>
          <w:right w:val="nil"/>
          <w:between w:val="nil"/>
        </w:pBdr>
        <w:spacing w:after="0" w:line="240" w:lineRule="auto"/>
        <w:ind w:right="212"/>
        <w:rPr>
          <w:color w:val="000000"/>
          <w:sz w:val="24"/>
          <w:szCs w:val="24"/>
        </w:rPr>
      </w:pPr>
      <w:r>
        <w:rPr>
          <w:rFonts w:ascii="Arial" w:eastAsia="Arial" w:hAnsi="Arial" w:cs="Arial"/>
          <w:color w:val="000000"/>
          <w:sz w:val="24"/>
          <w:szCs w:val="24"/>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34"/>
        </w:numPr>
        <w:spacing w:after="0" w:line="240" w:lineRule="auto"/>
        <w:ind w:left="360"/>
        <w:rPr>
          <w:sz w:val="24"/>
          <w:szCs w:val="24"/>
        </w:rPr>
      </w:pPr>
      <w:r>
        <w:rPr>
          <w:rFonts w:ascii="Arial" w:eastAsia="Arial" w:hAnsi="Arial" w:cs="Arial"/>
          <w:sz w:val="24"/>
          <w:szCs w:val="24"/>
        </w:rPr>
        <w:t xml:space="preserve">The </w:t>
      </w:r>
      <w:r>
        <w:rPr>
          <w:rFonts w:ascii="Arial" w:eastAsia="Arial" w:hAnsi="Arial" w:cs="Arial"/>
          <w:b/>
          <w:sz w:val="24"/>
          <w:szCs w:val="24"/>
        </w:rPr>
        <w:t>Teacher Standards 2012</w:t>
      </w:r>
      <w:r>
        <w:rPr>
          <w:rFonts w:ascii="Arial" w:eastAsia="Arial" w:hAnsi="Arial" w:cs="Arial"/>
          <w:sz w:val="24"/>
          <w:szCs w:val="24"/>
        </w:rPr>
        <w:t xml:space="preserve"> state that teachers, including head teachers should safeguard children’s wellbeing and maintain public trust in the teaching profession as part of their professional duties.</w:t>
      </w:r>
    </w:p>
    <w:p w:rsidR="00376B40" w:rsidRDefault="00376B40">
      <w:pPr>
        <w:spacing w:after="0" w:line="240" w:lineRule="auto"/>
        <w:rPr>
          <w:rFonts w:ascii="Arial" w:eastAsia="Arial" w:hAnsi="Arial" w:cs="Arial"/>
          <w:sz w:val="24"/>
          <w:szCs w:val="24"/>
        </w:rPr>
      </w:pPr>
    </w:p>
    <w:p w:rsidR="00376B40" w:rsidRDefault="00C40DC4">
      <w:pPr>
        <w:numPr>
          <w:ilvl w:val="0"/>
          <w:numId w:val="34"/>
        </w:numPr>
        <w:spacing w:after="0" w:line="240" w:lineRule="auto"/>
        <w:ind w:left="360"/>
        <w:rPr>
          <w:sz w:val="24"/>
          <w:szCs w:val="24"/>
        </w:rPr>
      </w:pPr>
      <w:r>
        <w:rPr>
          <w:rFonts w:ascii="Arial" w:eastAsia="Arial" w:hAnsi="Arial" w:cs="Arial"/>
          <w:sz w:val="24"/>
          <w:szCs w:val="24"/>
        </w:rPr>
        <w:t xml:space="preserve">The statutory guidance, </w:t>
      </w:r>
      <w:r>
        <w:rPr>
          <w:rFonts w:ascii="Arial" w:eastAsia="Arial" w:hAnsi="Arial" w:cs="Arial"/>
          <w:b/>
          <w:sz w:val="24"/>
          <w:szCs w:val="24"/>
        </w:rPr>
        <w:t>Working Together to Safeguarding Children 2018,</w:t>
      </w:r>
      <w:r>
        <w:rPr>
          <w:rFonts w:ascii="Arial" w:eastAsia="Arial" w:hAnsi="Arial" w:cs="Arial"/>
          <w:sz w:val="24"/>
          <w:szCs w:val="24"/>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w:t>
      </w:r>
      <w:r>
        <w:rPr>
          <w:rFonts w:ascii="Arial" w:eastAsia="Arial" w:hAnsi="Arial" w:cs="Arial"/>
          <w:sz w:val="24"/>
          <w:szCs w:val="24"/>
          <w:highlight w:val="yellow"/>
        </w:rPr>
        <w:t xml:space="preserve"> </w:t>
      </w:r>
      <w:r w:rsidRPr="00F94B1E">
        <w:rPr>
          <w:rFonts w:ascii="Arial" w:eastAsia="Arial" w:hAnsi="Arial" w:cs="Arial"/>
          <w:sz w:val="24"/>
          <w:szCs w:val="24"/>
        </w:rPr>
        <w:t xml:space="preserve">As stated in this guidance schools are relevant agencies in the new safeguarding arrangements established by the three key safeguarding partners (the LA, the CCG and the police) </w:t>
      </w:r>
    </w:p>
    <w:p w:rsidR="00376B40" w:rsidRDefault="00376B40">
      <w:pPr>
        <w:spacing w:after="0" w:line="240" w:lineRule="auto"/>
        <w:ind w:left="720"/>
        <w:rPr>
          <w:rFonts w:ascii="Arial" w:eastAsia="Arial" w:hAnsi="Arial" w:cs="Arial"/>
          <w:sz w:val="24"/>
          <w:szCs w:val="24"/>
          <w:highlight w:val="yellow"/>
        </w:rPr>
      </w:pPr>
    </w:p>
    <w:p w:rsidR="00376B40" w:rsidRDefault="00C40DC4">
      <w:pPr>
        <w:numPr>
          <w:ilvl w:val="0"/>
          <w:numId w:val="34"/>
        </w:numPr>
        <w:spacing w:after="0" w:line="240" w:lineRule="auto"/>
        <w:ind w:left="360"/>
        <w:rPr>
          <w:sz w:val="24"/>
          <w:szCs w:val="24"/>
        </w:rPr>
      </w:pPr>
      <w:r>
        <w:rPr>
          <w:rFonts w:ascii="Arial" w:eastAsia="Arial" w:hAnsi="Arial" w:cs="Arial"/>
          <w:sz w:val="24"/>
          <w:szCs w:val="24"/>
        </w:rPr>
        <w:t xml:space="preserve">The statutory guidance, </w:t>
      </w:r>
      <w:r>
        <w:rPr>
          <w:rFonts w:ascii="Arial" w:eastAsia="Arial" w:hAnsi="Arial" w:cs="Arial"/>
          <w:b/>
          <w:sz w:val="24"/>
          <w:szCs w:val="24"/>
        </w:rPr>
        <w:t>Keeping Children Safe in Education 2019,</w:t>
      </w:r>
      <w:r>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376B40" w:rsidRDefault="00376B40">
      <w:pPr>
        <w:spacing w:after="0" w:line="240" w:lineRule="auto"/>
        <w:ind w:left="720"/>
        <w:rPr>
          <w:rFonts w:ascii="Arial" w:eastAsia="Arial" w:hAnsi="Arial" w:cs="Arial"/>
          <w:sz w:val="24"/>
          <w:szCs w:val="24"/>
        </w:rPr>
      </w:pPr>
    </w:p>
    <w:p w:rsidR="00376B40" w:rsidRPr="00F94B1E" w:rsidRDefault="00C40DC4" w:rsidP="00F94B1E">
      <w:pPr>
        <w:numPr>
          <w:ilvl w:val="0"/>
          <w:numId w:val="34"/>
        </w:numPr>
        <w:spacing w:after="0" w:line="240" w:lineRule="auto"/>
        <w:ind w:left="360"/>
        <w:rPr>
          <w:rFonts w:ascii="Arial" w:eastAsia="Arial" w:hAnsi="Arial" w:cs="Arial"/>
          <w:sz w:val="24"/>
          <w:szCs w:val="24"/>
        </w:rPr>
      </w:pPr>
      <w:r w:rsidRPr="00F94B1E">
        <w:rPr>
          <w:rFonts w:ascii="Arial" w:eastAsia="Arial" w:hAnsi="Arial" w:cs="Arial"/>
          <w:color w:val="434343"/>
          <w:sz w:val="24"/>
          <w:szCs w:val="24"/>
        </w:rPr>
        <w:t xml:space="preserve">All staff must read, and </w:t>
      </w:r>
      <w:r w:rsidRPr="00F94B1E">
        <w:rPr>
          <w:rFonts w:ascii="Arial" w:eastAsia="Arial" w:hAnsi="Arial" w:cs="Arial"/>
          <w:b/>
          <w:color w:val="434343"/>
          <w:sz w:val="24"/>
          <w:szCs w:val="24"/>
        </w:rPr>
        <w:t>evidence</w:t>
      </w:r>
      <w:r w:rsidRPr="00F94B1E">
        <w:rPr>
          <w:rFonts w:ascii="Arial" w:eastAsia="Arial" w:hAnsi="Arial" w:cs="Arial"/>
          <w:color w:val="434343"/>
          <w:sz w:val="24"/>
          <w:szCs w:val="24"/>
        </w:rPr>
        <w:t xml:space="preserve"> that they understand the content of Part One of this guidance and have all been issued with a copy. A record to confirm this is held</w:t>
      </w:r>
      <w:r w:rsidR="00F94B1E" w:rsidRPr="00F94B1E">
        <w:rPr>
          <w:rFonts w:ascii="Arial" w:eastAsia="Arial" w:hAnsi="Arial" w:cs="Arial"/>
          <w:color w:val="434343"/>
          <w:sz w:val="24"/>
          <w:szCs w:val="24"/>
        </w:rPr>
        <w:t xml:space="preserve"> in the school safeguarding file.  </w:t>
      </w:r>
    </w:p>
    <w:p w:rsidR="00376B40" w:rsidRDefault="00C40DC4">
      <w:pPr>
        <w:numPr>
          <w:ilvl w:val="0"/>
          <w:numId w:val="34"/>
        </w:numPr>
        <w:spacing w:after="0" w:line="240" w:lineRule="auto"/>
        <w:ind w:left="360"/>
        <w:rPr>
          <w:sz w:val="24"/>
          <w:szCs w:val="24"/>
        </w:rPr>
      </w:pPr>
      <w:r>
        <w:rPr>
          <w:rFonts w:ascii="Arial" w:eastAsia="Arial" w:hAnsi="Arial" w:cs="Arial"/>
          <w:b/>
          <w:sz w:val="24"/>
          <w:szCs w:val="24"/>
        </w:rPr>
        <w:lastRenderedPageBreak/>
        <w:t xml:space="preserve">What to do if you’re worried a child is being abused 2015 - Advice for </w:t>
      </w:r>
      <w:r w:rsidRPr="0056655E">
        <w:rPr>
          <w:rFonts w:ascii="Arial" w:eastAsia="Arial" w:hAnsi="Arial" w:cs="Arial"/>
          <w:b/>
          <w:sz w:val="24"/>
          <w:szCs w:val="24"/>
        </w:rPr>
        <w:t>practitioners</w:t>
      </w:r>
      <w:r w:rsidRPr="0056655E">
        <w:rPr>
          <w:rFonts w:ascii="Arial" w:eastAsia="Arial" w:hAnsi="Arial" w:cs="Arial"/>
          <w:sz w:val="24"/>
          <w:szCs w:val="24"/>
        </w:rPr>
        <w:t xml:space="preserve"> is non statutory advice which helps practitioners (everyone who works with children) to identify abuse and neglect and take appropriate action</w:t>
      </w:r>
      <w:r w:rsidRPr="0056655E">
        <w:rPr>
          <w:rFonts w:ascii="Arial" w:eastAsia="Arial" w:hAnsi="Arial" w:cs="Arial"/>
          <w:color w:val="808080"/>
          <w:sz w:val="24"/>
          <w:szCs w:val="24"/>
        </w:rPr>
        <w:t xml:space="preserve">  </w:t>
      </w:r>
      <w:r w:rsidRPr="0056655E">
        <w:rPr>
          <w:rFonts w:ascii="Arial" w:eastAsia="Arial" w:hAnsi="Arial" w:cs="Arial"/>
          <w:color w:val="000000"/>
          <w:sz w:val="24"/>
          <w:szCs w:val="24"/>
        </w:rPr>
        <w:t xml:space="preserve">and </w:t>
      </w:r>
      <w:r w:rsidRPr="0056655E">
        <w:rPr>
          <w:rFonts w:ascii="Arial" w:eastAsia="Arial" w:hAnsi="Arial" w:cs="Arial"/>
          <w:sz w:val="24"/>
          <w:szCs w:val="24"/>
        </w:rPr>
        <w:t xml:space="preserve">copies are available </w:t>
      </w:r>
      <w:r w:rsidR="0056655E" w:rsidRPr="0056655E">
        <w:rPr>
          <w:rFonts w:ascii="Arial" w:eastAsia="Arial" w:hAnsi="Arial" w:cs="Arial"/>
          <w:sz w:val="24"/>
          <w:szCs w:val="24"/>
        </w:rPr>
        <w:t>in the school safeguarding information file.</w:t>
      </w:r>
      <w:r w:rsidR="0056655E" w:rsidRPr="0056655E">
        <w:rPr>
          <w:rFonts w:ascii="Arial" w:eastAsia="Arial" w:hAnsi="Arial" w:cs="Arial"/>
          <w:i/>
          <w:sz w:val="24"/>
          <w:szCs w:val="24"/>
        </w:rPr>
        <w:t xml:space="preserve"> </w:t>
      </w:r>
      <w:r>
        <w:rPr>
          <w:rFonts w:ascii="Arial" w:eastAsia="Arial" w:hAnsi="Arial" w:cs="Arial"/>
          <w:i/>
          <w:sz w:val="24"/>
          <w:szCs w:val="24"/>
        </w:rPr>
        <w:t xml:space="preserve"> </w:t>
      </w:r>
    </w:p>
    <w:p w:rsidR="00376B40" w:rsidRDefault="00376B40">
      <w:pPr>
        <w:spacing w:after="0" w:line="240" w:lineRule="auto"/>
        <w:rPr>
          <w:rFonts w:ascii="Arial" w:eastAsia="Arial" w:hAnsi="Arial" w:cs="Arial"/>
          <w:sz w:val="24"/>
          <w:szCs w:val="24"/>
        </w:rPr>
      </w:pP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are alert to the signs of abuse and understand the procedures for reporting their concerns. The school will always act on identified concerns </w:t>
      </w:r>
    </w:p>
    <w:p w:rsidR="00376B40" w:rsidRDefault="00C40DC4">
      <w:pPr>
        <w:pStyle w:val="Heading1"/>
        <w:spacing w:line="240" w:lineRule="auto"/>
        <w:rPr>
          <w:rFonts w:ascii="Arial" w:eastAsia="Arial" w:hAnsi="Arial" w:cs="Arial"/>
          <w:sz w:val="24"/>
          <w:szCs w:val="24"/>
        </w:rPr>
      </w:pPr>
      <w:bookmarkStart w:id="14" w:name="_3dy6vkm" w:colFirst="0" w:colLast="0"/>
      <w:bookmarkEnd w:id="14"/>
      <w:r>
        <w:rPr>
          <w:rFonts w:ascii="Arial" w:eastAsia="Arial" w:hAnsi="Arial" w:cs="Arial"/>
          <w:sz w:val="24"/>
          <w:szCs w:val="24"/>
        </w:rPr>
        <w:t>Roles and responsibilities</w:t>
      </w: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noProof/>
          <w:color w:val="000000"/>
          <w:sz w:val="24"/>
          <w:szCs w:val="24"/>
        </w:rPr>
        <mc:AlternateContent>
          <mc:Choice Requires="wps">
            <w:drawing>
              <wp:inline distT="0" distB="0" distL="0" distR="0">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40DC4" w:rsidRPr="0056655E" w:rsidRDefault="00C40DC4">
                            <w:pPr>
                              <w:spacing w:after="80" w:line="240" w:lineRule="auto"/>
                              <w:textDirection w:val="btLr"/>
                              <w:rPr>
                                <w:b/>
                              </w:rPr>
                            </w:pPr>
                            <w:r>
                              <w:rPr>
                                <w:b/>
                                <w:color w:val="000000"/>
                                <w:sz w:val="24"/>
                              </w:rPr>
                              <w:t xml:space="preserve">Key personnel </w:t>
                            </w:r>
                          </w:p>
                          <w:p w:rsidR="0056655E" w:rsidRPr="0056655E" w:rsidRDefault="00C40DC4" w:rsidP="0056655E">
                            <w:pPr>
                              <w:spacing w:after="230" w:line="240" w:lineRule="auto"/>
                              <w:textDirection w:val="btLr"/>
                              <w:rPr>
                                <w:b/>
                                <w:color w:val="000000"/>
                                <w:sz w:val="20"/>
                              </w:rPr>
                            </w:pPr>
                            <w:r w:rsidRPr="0056655E">
                              <w:rPr>
                                <w:b/>
                                <w:color w:val="000000"/>
                                <w:sz w:val="20"/>
                              </w:rPr>
                              <w:t xml:space="preserve">The designated safeguarding lead (DSL)  for child protection is </w:t>
                            </w:r>
                            <w:r w:rsidR="0056655E" w:rsidRPr="0056655E">
                              <w:rPr>
                                <w:b/>
                                <w:color w:val="000000"/>
                                <w:sz w:val="20"/>
                              </w:rPr>
                              <w:t>Mrs Lorna Rainey</w:t>
                            </w:r>
                          </w:p>
                          <w:p w:rsidR="00C40DC4" w:rsidRDefault="00C40DC4" w:rsidP="0056655E">
                            <w:pPr>
                              <w:spacing w:after="230" w:line="240" w:lineRule="auto"/>
                              <w:textDirection w:val="btLr"/>
                            </w:pPr>
                            <w:r>
                              <w:rPr>
                                <w:color w:val="000000"/>
                                <w:sz w:val="20"/>
                              </w:rPr>
                              <w:t xml:space="preserve">Contact details: email: </w:t>
                            </w:r>
                            <w:hyperlink r:id="rId11" w:history="1">
                              <w:r w:rsidR="0056655E" w:rsidRPr="00D13579">
                                <w:rPr>
                                  <w:rStyle w:val="Hyperlink"/>
                                  <w:sz w:val="20"/>
                                </w:rPr>
                                <w:t>lorna.rainey@belfordprimary.northumberland.sch.uk</w:t>
                              </w:r>
                            </w:hyperlink>
                            <w:r w:rsidR="0056655E">
                              <w:rPr>
                                <w:color w:val="000000"/>
                                <w:sz w:val="20"/>
                              </w:rPr>
                              <w:t xml:space="preserve"> </w:t>
                            </w:r>
                            <w:r>
                              <w:rPr>
                                <w:color w:val="000000"/>
                                <w:sz w:val="20"/>
                              </w:rPr>
                              <w:t xml:space="preserve">tel: </w:t>
                            </w:r>
                            <w:r w:rsidR="0056655E">
                              <w:rPr>
                                <w:color w:val="000000"/>
                                <w:sz w:val="20"/>
                              </w:rPr>
                              <w:t>01668 213372</w:t>
                            </w:r>
                            <w:r>
                              <w:rPr>
                                <w:color w:val="000000"/>
                                <w:sz w:val="20"/>
                                <w:u w:val="single"/>
                              </w:rPr>
                              <w:t xml:space="preserve">                                         </w:t>
                            </w:r>
                          </w:p>
                          <w:p w:rsidR="0056655E" w:rsidRDefault="00C40DC4">
                            <w:pPr>
                              <w:spacing w:after="240" w:line="240" w:lineRule="auto"/>
                              <w:textDirection w:val="btLr"/>
                              <w:rPr>
                                <w:b/>
                                <w:color w:val="000000"/>
                                <w:sz w:val="20"/>
                              </w:rPr>
                            </w:pPr>
                            <w:r>
                              <w:rPr>
                                <w:b/>
                                <w:color w:val="000000"/>
                                <w:sz w:val="20"/>
                              </w:rPr>
                              <w:t>The deputy designated person is</w:t>
                            </w:r>
                            <w:r w:rsidR="0056655E">
                              <w:rPr>
                                <w:b/>
                                <w:color w:val="000000"/>
                                <w:sz w:val="20"/>
                              </w:rPr>
                              <w:t>: Carlie Moscrop</w:t>
                            </w:r>
                          </w:p>
                          <w:p w:rsidR="0056655E" w:rsidRDefault="0056655E">
                            <w:pPr>
                              <w:spacing w:after="240" w:line="240" w:lineRule="auto"/>
                              <w:textDirection w:val="btLr"/>
                              <w:rPr>
                                <w:color w:val="000000"/>
                                <w:sz w:val="20"/>
                              </w:rPr>
                            </w:pPr>
                            <w:r>
                              <w:rPr>
                                <w:b/>
                                <w:color w:val="000000"/>
                                <w:sz w:val="20"/>
                              </w:rPr>
                              <w:t>C</w:t>
                            </w:r>
                            <w:r w:rsidR="00C40DC4">
                              <w:rPr>
                                <w:color w:val="000000"/>
                                <w:sz w:val="20"/>
                              </w:rPr>
                              <w:t>ontact details: email:</w:t>
                            </w:r>
                            <w:r>
                              <w:rPr>
                                <w:color w:val="000000"/>
                                <w:sz w:val="20"/>
                              </w:rPr>
                              <w:t xml:space="preserve"> carlie.moscrop@belfordprimary.northumberland.sch.uk</w:t>
                            </w:r>
                            <w:r w:rsidR="00C40DC4">
                              <w:rPr>
                                <w:color w:val="000000"/>
                                <w:sz w:val="20"/>
                              </w:rPr>
                              <w:t xml:space="preserve"> tel: </w:t>
                            </w:r>
                            <w:r>
                              <w:rPr>
                                <w:color w:val="000000"/>
                                <w:sz w:val="20"/>
                              </w:rPr>
                              <w:t>01668 213372</w:t>
                            </w:r>
                          </w:p>
                          <w:p w:rsidR="00C40DC4" w:rsidRDefault="00C40DC4">
                            <w:pPr>
                              <w:spacing w:after="240" w:line="240" w:lineRule="auto"/>
                              <w:textDirection w:val="btLr"/>
                            </w:pPr>
                            <w:r>
                              <w:rPr>
                                <w:b/>
                                <w:color w:val="000000"/>
                                <w:sz w:val="20"/>
                              </w:rPr>
                              <w:t>The nominated child protection governor is</w:t>
                            </w:r>
                            <w:r w:rsidR="0056655E">
                              <w:rPr>
                                <w:b/>
                                <w:color w:val="000000"/>
                                <w:sz w:val="20"/>
                              </w:rPr>
                              <w:t xml:space="preserve"> Saul Miller</w:t>
                            </w:r>
                          </w:p>
                          <w:p w:rsidR="00C40DC4" w:rsidRDefault="00C40DC4">
                            <w:pPr>
                              <w:spacing w:after="240" w:line="240" w:lineRule="auto"/>
                              <w:textDirection w:val="btLr"/>
                            </w:pPr>
                            <w:r>
                              <w:rPr>
                                <w:color w:val="000000"/>
                                <w:sz w:val="20"/>
                              </w:rPr>
                              <w:t xml:space="preserve">Contact details: email: </w:t>
                            </w:r>
                            <w:r w:rsidR="0056655E">
                              <w:rPr>
                                <w:color w:val="000000"/>
                                <w:sz w:val="20"/>
                              </w:rPr>
                              <w:t>admin@belfordprimary.northumberland.sch.uk</w:t>
                            </w:r>
                          </w:p>
                          <w:p w:rsidR="0056655E" w:rsidRDefault="00C40DC4">
                            <w:pPr>
                              <w:spacing w:after="240" w:line="240" w:lineRule="auto"/>
                              <w:textDirection w:val="btLr"/>
                              <w:rPr>
                                <w:color w:val="000000"/>
                                <w:sz w:val="20"/>
                              </w:rPr>
                            </w:pPr>
                            <w:r>
                              <w:rPr>
                                <w:b/>
                                <w:color w:val="000000"/>
                                <w:sz w:val="20"/>
                              </w:rPr>
                              <w:t>The head teacher is</w:t>
                            </w:r>
                            <w:r>
                              <w:rPr>
                                <w:color w:val="000000"/>
                                <w:sz w:val="20"/>
                              </w:rPr>
                              <w:t xml:space="preserve"> </w:t>
                            </w:r>
                            <w:r w:rsidR="0056655E">
                              <w:rPr>
                                <w:color w:val="000000"/>
                                <w:sz w:val="20"/>
                              </w:rPr>
                              <w:t>Mrs Lorna Rainey</w:t>
                            </w:r>
                          </w:p>
                          <w:p w:rsidR="00C40DC4" w:rsidRDefault="00C40DC4">
                            <w:pPr>
                              <w:spacing w:after="240" w:line="240" w:lineRule="auto"/>
                              <w:textDirection w:val="btLr"/>
                            </w:pPr>
                            <w:r>
                              <w:rPr>
                                <w:color w:val="000000"/>
                                <w:sz w:val="20"/>
                              </w:rPr>
                              <w:t xml:space="preserve">Contact details: </w:t>
                            </w:r>
                            <w:r w:rsidR="0056655E">
                              <w:rPr>
                                <w:color w:val="000000"/>
                                <w:sz w:val="20"/>
                              </w:rPr>
                              <w:t xml:space="preserve">email: </w:t>
                            </w:r>
                            <w:hyperlink r:id="rId12" w:history="1">
                              <w:r w:rsidR="0056655E" w:rsidRPr="00D13579">
                                <w:rPr>
                                  <w:rStyle w:val="Hyperlink"/>
                                  <w:sz w:val="20"/>
                                </w:rPr>
                                <w:t>lorna.rainey@belfordprimary.northumberland.sch.uk</w:t>
                              </w:r>
                            </w:hyperlink>
                            <w:r w:rsidR="0056655E">
                              <w:rPr>
                                <w:color w:val="000000"/>
                                <w:sz w:val="20"/>
                              </w:rPr>
                              <w:t xml:space="preserve"> tel: 01668 213372</w:t>
                            </w:r>
                            <w:r w:rsidR="0056655E">
                              <w:rPr>
                                <w:color w:val="000000"/>
                                <w:sz w:val="20"/>
                                <w:u w:val="single"/>
                              </w:rPr>
                              <w:t xml:space="preserve">      </w:t>
                            </w:r>
                          </w:p>
                          <w:p w:rsidR="00C40DC4" w:rsidRDefault="00C40DC4">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">
                <v:stroke startarrowwidth="narrow" startarrowlength="short" endarrowwidth="narrow" endarrowlength="short" miterlimit="5243f"/>
                <v:textbox inset="2.53958mm,1.2694mm,2.53958mm,1.2694mm">
                  <w:txbxContent>
                    <w:p w:rsidR="00C40DC4" w:rsidRPr="0056655E" w:rsidRDefault="00C40DC4">
                      <w:pPr>
                        <w:spacing w:after="80" w:line="240" w:lineRule="auto"/>
                        <w:textDirection w:val="btLr"/>
                        <w:rPr>
                          <w:b/>
                        </w:rPr>
                      </w:pPr>
                      <w:r>
                        <w:rPr>
                          <w:b/>
                          <w:color w:val="000000"/>
                          <w:sz w:val="24"/>
                        </w:rPr>
                        <w:t xml:space="preserve">Key personnel </w:t>
                      </w:r>
                    </w:p>
                    <w:p w:rsidR="0056655E" w:rsidRPr="0056655E" w:rsidRDefault="00C40DC4" w:rsidP="0056655E">
                      <w:pPr>
                        <w:spacing w:after="230" w:line="240" w:lineRule="auto"/>
                        <w:textDirection w:val="btLr"/>
                        <w:rPr>
                          <w:b/>
                          <w:color w:val="000000"/>
                          <w:sz w:val="20"/>
                        </w:rPr>
                      </w:pPr>
                      <w:r w:rsidRPr="0056655E">
                        <w:rPr>
                          <w:b/>
                          <w:color w:val="000000"/>
                          <w:sz w:val="20"/>
                        </w:rPr>
                        <w:t xml:space="preserve">The designated safeguarding lead (DSL)  for child protection is </w:t>
                      </w:r>
                      <w:r w:rsidR="0056655E" w:rsidRPr="0056655E">
                        <w:rPr>
                          <w:b/>
                          <w:color w:val="000000"/>
                          <w:sz w:val="20"/>
                        </w:rPr>
                        <w:t>Mrs Lorna Rainey</w:t>
                      </w:r>
                    </w:p>
                    <w:p w:rsidR="00C40DC4" w:rsidRDefault="00C40DC4" w:rsidP="0056655E">
                      <w:pPr>
                        <w:spacing w:after="230" w:line="240" w:lineRule="auto"/>
                        <w:textDirection w:val="btLr"/>
                      </w:pPr>
                      <w:r>
                        <w:rPr>
                          <w:color w:val="000000"/>
                          <w:sz w:val="20"/>
                        </w:rPr>
                        <w:t xml:space="preserve">Contact details: email: </w:t>
                      </w:r>
                      <w:hyperlink r:id="rId13" w:history="1">
                        <w:r w:rsidR="0056655E" w:rsidRPr="00D13579">
                          <w:rPr>
                            <w:rStyle w:val="Hyperlink"/>
                            <w:sz w:val="20"/>
                          </w:rPr>
                          <w:t>lorna.rainey@belfordprimary.northumberland.sch.uk</w:t>
                        </w:r>
                      </w:hyperlink>
                      <w:r w:rsidR="0056655E">
                        <w:rPr>
                          <w:color w:val="000000"/>
                          <w:sz w:val="20"/>
                        </w:rPr>
                        <w:t xml:space="preserve"> </w:t>
                      </w:r>
                      <w:r>
                        <w:rPr>
                          <w:color w:val="000000"/>
                          <w:sz w:val="20"/>
                        </w:rPr>
                        <w:t xml:space="preserve">tel: </w:t>
                      </w:r>
                      <w:r w:rsidR="0056655E">
                        <w:rPr>
                          <w:color w:val="000000"/>
                          <w:sz w:val="20"/>
                        </w:rPr>
                        <w:t>01668 213372</w:t>
                      </w:r>
                      <w:r>
                        <w:rPr>
                          <w:color w:val="000000"/>
                          <w:sz w:val="20"/>
                          <w:u w:val="single"/>
                        </w:rPr>
                        <w:t xml:space="preserve">                                         </w:t>
                      </w:r>
                    </w:p>
                    <w:p w:rsidR="0056655E" w:rsidRDefault="00C40DC4">
                      <w:pPr>
                        <w:spacing w:after="240" w:line="240" w:lineRule="auto"/>
                        <w:textDirection w:val="btLr"/>
                        <w:rPr>
                          <w:b/>
                          <w:color w:val="000000"/>
                          <w:sz w:val="20"/>
                        </w:rPr>
                      </w:pPr>
                      <w:r>
                        <w:rPr>
                          <w:b/>
                          <w:color w:val="000000"/>
                          <w:sz w:val="20"/>
                        </w:rPr>
                        <w:t>The deputy designated person is</w:t>
                      </w:r>
                      <w:r w:rsidR="0056655E">
                        <w:rPr>
                          <w:b/>
                          <w:color w:val="000000"/>
                          <w:sz w:val="20"/>
                        </w:rPr>
                        <w:t>: Carlie Moscrop</w:t>
                      </w:r>
                    </w:p>
                    <w:p w:rsidR="0056655E" w:rsidRDefault="0056655E">
                      <w:pPr>
                        <w:spacing w:after="240" w:line="240" w:lineRule="auto"/>
                        <w:textDirection w:val="btLr"/>
                        <w:rPr>
                          <w:color w:val="000000"/>
                          <w:sz w:val="20"/>
                        </w:rPr>
                      </w:pPr>
                      <w:r>
                        <w:rPr>
                          <w:b/>
                          <w:color w:val="000000"/>
                          <w:sz w:val="20"/>
                        </w:rPr>
                        <w:t>C</w:t>
                      </w:r>
                      <w:r w:rsidR="00C40DC4">
                        <w:rPr>
                          <w:color w:val="000000"/>
                          <w:sz w:val="20"/>
                        </w:rPr>
                        <w:t>ontact details: email:</w:t>
                      </w:r>
                      <w:r>
                        <w:rPr>
                          <w:color w:val="000000"/>
                          <w:sz w:val="20"/>
                        </w:rPr>
                        <w:t xml:space="preserve"> carlie.moscrop@belfordprimary.northumberland.sch.uk</w:t>
                      </w:r>
                      <w:r w:rsidR="00C40DC4">
                        <w:rPr>
                          <w:color w:val="000000"/>
                          <w:sz w:val="20"/>
                        </w:rPr>
                        <w:t xml:space="preserve"> tel: </w:t>
                      </w:r>
                      <w:r>
                        <w:rPr>
                          <w:color w:val="000000"/>
                          <w:sz w:val="20"/>
                        </w:rPr>
                        <w:t>01668 213372</w:t>
                      </w:r>
                    </w:p>
                    <w:p w:rsidR="00C40DC4" w:rsidRDefault="00C40DC4">
                      <w:pPr>
                        <w:spacing w:after="240" w:line="240" w:lineRule="auto"/>
                        <w:textDirection w:val="btLr"/>
                      </w:pPr>
                      <w:r>
                        <w:rPr>
                          <w:b/>
                          <w:color w:val="000000"/>
                          <w:sz w:val="20"/>
                        </w:rPr>
                        <w:t>The nominated child protection governor is</w:t>
                      </w:r>
                      <w:r w:rsidR="0056655E">
                        <w:rPr>
                          <w:b/>
                          <w:color w:val="000000"/>
                          <w:sz w:val="20"/>
                        </w:rPr>
                        <w:t xml:space="preserve"> Saul Miller</w:t>
                      </w:r>
                    </w:p>
                    <w:p w:rsidR="00C40DC4" w:rsidRDefault="00C40DC4">
                      <w:pPr>
                        <w:spacing w:after="240" w:line="240" w:lineRule="auto"/>
                        <w:textDirection w:val="btLr"/>
                      </w:pPr>
                      <w:r>
                        <w:rPr>
                          <w:color w:val="000000"/>
                          <w:sz w:val="20"/>
                        </w:rPr>
                        <w:t xml:space="preserve">Contact details: email: </w:t>
                      </w:r>
                      <w:r w:rsidR="0056655E">
                        <w:rPr>
                          <w:color w:val="000000"/>
                          <w:sz w:val="20"/>
                        </w:rPr>
                        <w:t>admin@belfordprimary.northumberland.sch.uk</w:t>
                      </w:r>
                    </w:p>
                    <w:p w:rsidR="0056655E" w:rsidRDefault="00C40DC4">
                      <w:pPr>
                        <w:spacing w:after="240" w:line="240" w:lineRule="auto"/>
                        <w:textDirection w:val="btLr"/>
                        <w:rPr>
                          <w:color w:val="000000"/>
                          <w:sz w:val="20"/>
                        </w:rPr>
                      </w:pPr>
                      <w:r>
                        <w:rPr>
                          <w:b/>
                          <w:color w:val="000000"/>
                          <w:sz w:val="20"/>
                        </w:rPr>
                        <w:t>The head teacher is</w:t>
                      </w:r>
                      <w:r>
                        <w:rPr>
                          <w:color w:val="000000"/>
                          <w:sz w:val="20"/>
                        </w:rPr>
                        <w:t xml:space="preserve"> </w:t>
                      </w:r>
                      <w:r w:rsidR="0056655E">
                        <w:rPr>
                          <w:color w:val="000000"/>
                          <w:sz w:val="20"/>
                        </w:rPr>
                        <w:t>Mrs Lorna Rainey</w:t>
                      </w:r>
                    </w:p>
                    <w:p w:rsidR="00C40DC4" w:rsidRDefault="00C40DC4">
                      <w:pPr>
                        <w:spacing w:after="240" w:line="240" w:lineRule="auto"/>
                        <w:textDirection w:val="btLr"/>
                      </w:pPr>
                      <w:r>
                        <w:rPr>
                          <w:color w:val="000000"/>
                          <w:sz w:val="20"/>
                        </w:rPr>
                        <w:t xml:space="preserve">Contact details: </w:t>
                      </w:r>
                      <w:r w:rsidR="0056655E">
                        <w:rPr>
                          <w:color w:val="000000"/>
                          <w:sz w:val="20"/>
                        </w:rPr>
                        <w:t xml:space="preserve">email: </w:t>
                      </w:r>
                      <w:hyperlink r:id="rId14" w:history="1">
                        <w:r w:rsidR="0056655E" w:rsidRPr="00D13579">
                          <w:rPr>
                            <w:rStyle w:val="Hyperlink"/>
                            <w:sz w:val="20"/>
                          </w:rPr>
                          <w:t>lorna.rainey@belfordprimary.northumberland.sch.uk</w:t>
                        </w:r>
                      </w:hyperlink>
                      <w:r w:rsidR="0056655E">
                        <w:rPr>
                          <w:color w:val="000000"/>
                          <w:sz w:val="20"/>
                        </w:rPr>
                        <w:t xml:space="preserve"> tel: 01668 213372</w:t>
                      </w:r>
                      <w:r w:rsidR="0056655E">
                        <w:rPr>
                          <w:color w:val="000000"/>
                          <w:sz w:val="20"/>
                          <w:u w:val="single"/>
                        </w:rPr>
                        <w:t xml:space="preserve">      </w:t>
                      </w:r>
                    </w:p>
                    <w:p w:rsidR="00C40DC4" w:rsidRDefault="00C40DC4">
                      <w:pPr>
                        <w:spacing w:line="275" w:lineRule="auto"/>
                        <w:textDirection w:val="btLr"/>
                      </w:pPr>
                    </w:p>
                  </w:txbxContent>
                </v:textbox>
                <w10:anchorlock/>
              </v:rect>
            </w:pict>
          </mc:Fallback>
        </mc:AlternateConten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376B40">
      <w:pPr>
        <w:pStyle w:val="Heading2"/>
        <w:spacing w:line="240" w:lineRule="auto"/>
        <w:rPr>
          <w:rFonts w:ascii="Arial" w:eastAsia="Arial" w:hAnsi="Arial" w:cs="Arial"/>
          <w:sz w:val="24"/>
          <w:szCs w:val="24"/>
        </w:rPr>
      </w:pPr>
      <w:bookmarkStart w:id="15" w:name="_1t3h5sf" w:colFirst="0" w:colLast="0"/>
      <w:bookmarkEnd w:id="15"/>
    </w:p>
    <w:p w:rsidR="00376B40" w:rsidRDefault="00C40DC4">
      <w:pPr>
        <w:pStyle w:val="Heading2"/>
        <w:spacing w:line="240" w:lineRule="auto"/>
        <w:rPr>
          <w:rFonts w:ascii="Arial" w:eastAsia="Arial" w:hAnsi="Arial" w:cs="Arial"/>
          <w:sz w:val="24"/>
          <w:szCs w:val="24"/>
        </w:rPr>
      </w:pPr>
      <w:bookmarkStart w:id="16" w:name="_ee40oqycow84" w:colFirst="0" w:colLast="0"/>
      <w:bookmarkEnd w:id="16"/>
      <w:r>
        <w:rPr>
          <w:rFonts w:ascii="Arial" w:eastAsia="Arial" w:hAnsi="Arial" w:cs="Arial"/>
          <w:sz w:val="24"/>
          <w:szCs w:val="24"/>
        </w:rPr>
        <w:t xml:space="preserve">The Designated Safeguarding Lead: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is appropriately trained, </w:t>
      </w:r>
      <w:r>
        <w:rPr>
          <w:rFonts w:ascii="Arial" w:eastAsia="Arial" w:hAnsi="Arial" w:cs="Arial"/>
          <w:sz w:val="24"/>
          <w:szCs w:val="24"/>
        </w:rPr>
        <w:t xml:space="preserve">receiving annual updates and face to face training provided by the safeguarding board every two years. </w:t>
      </w:r>
      <w:r w:rsidRPr="0056655E">
        <w:rPr>
          <w:rFonts w:ascii="Arial" w:eastAsia="Arial" w:hAnsi="Arial" w:cs="Arial"/>
          <w:sz w:val="24"/>
          <w:szCs w:val="24"/>
        </w:rPr>
        <w:t>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color w:val="000000"/>
          <w:sz w:val="24"/>
          <w:szCs w:val="24"/>
        </w:rPr>
        <w:t xml:space="preserve">acts as a source of support and expertise to the school community </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color w:val="000000"/>
          <w:sz w:val="24"/>
          <w:szCs w:val="24"/>
        </w:rPr>
        <w:t>encourages a culture of listening to children and taking account of their wishes and feelings</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color w:val="000000"/>
          <w:sz w:val="24"/>
          <w:szCs w:val="24"/>
        </w:rPr>
        <w:t>is alert to the specific needs of children in need, those with special educational needs and young carers</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color w:val="000000"/>
          <w:sz w:val="24"/>
          <w:szCs w:val="24"/>
        </w:rPr>
        <w:t xml:space="preserve">has a working knowledge of </w:t>
      </w:r>
      <w:r w:rsidRPr="0056655E">
        <w:rPr>
          <w:rFonts w:ascii="Arial" w:eastAsia="Arial" w:hAnsi="Arial" w:cs="Arial"/>
          <w:sz w:val="24"/>
          <w:szCs w:val="24"/>
        </w:rPr>
        <w:t>Northumberland Strategic Safeguarding Partnership(NSSP)</w:t>
      </w:r>
      <w:r w:rsidRPr="0056655E">
        <w:rPr>
          <w:rFonts w:ascii="Arial" w:eastAsia="Arial" w:hAnsi="Arial" w:cs="Arial"/>
          <w:color w:val="000000"/>
          <w:sz w:val="24"/>
          <w:szCs w:val="24"/>
        </w:rPr>
        <w:t xml:space="preserve"> procedures </w:t>
      </w:r>
      <w:hyperlink r:id="rId15">
        <w:r w:rsidRPr="0056655E">
          <w:rPr>
            <w:rFonts w:ascii="Arial" w:eastAsia="Arial" w:hAnsi="Arial" w:cs="Arial"/>
            <w:color w:val="1155CC"/>
            <w:sz w:val="24"/>
            <w:szCs w:val="24"/>
            <w:u w:val="single"/>
          </w:rPr>
          <w:t>https://www.proceduresonline.com/northumberlandcs/index.html</w:t>
        </w:r>
      </w:hyperlink>
    </w:p>
    <w:p w:rsidR="00376B40"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color w:val="000000"/>
          <w:sz w:val="24"/>
          <w:szCs w:val="24"/>
        </w:rPr>
        <w:t>makes staff aware of NS</w:t>
      </w:r>
      <w:r w:rsidRPr="0056655E">
        <w:rPr>
          <w:rFonts w:ascii="Arial" w:eastAsia="Arial" w:hAnsi="Arial" w:cs="Arial"/>
          <w:sz w:val="24"/>
          <w:szCs w:val="24"/>
        </w:rPr>
        <w:t>SP</w:t>
      </w:r>
      <w:r w:rsidRPr="0056655E">
        <w:rPr>
          <w:rFonts w:ascii="Arial" w:eastAsia="Arial" w:hAnsi="Arial" w:cs="Arial"/>
          <w:color w:val="000000"/>
          <w:sz w:val="24"/>
          <w:szCs w:val="24"/>
        </w:rPr>
        <w:t xml:space="preserve"> training courses (all available through</w:t>
      </w:r>
      <w:r>
        <w:rPr>
          <w:rFonts w:ascii="Arial" w:eastAsia="Arial" w:hAnsi="Arial" w:cs="Arial"/>
          <w:color w:val="000000"/>
          <w:sz w:val="24"/>
          <w:szCs w:val="24"/>
        </w:rPr>
        <w:t xml:space="preserve"> Learning Together </w:t>
      </w:r>
      <w:hyperlink r:id="rId16">
        <w:r>
          <w:rPr>
            <w:rFonts w:ascii="Arial" w:eastAsia="Arial" w:hAnsi="Arial" w:cs="Arial"/>
            <w:color w:val="0000FF"/>
            <w:sz w:val="24"/>
            <w:szCs w:val="24"/>
            <w:u w:val="single"/>
          </w:rPr>
          <w:t>http://ncc.learningpool.com/</w:t>
        </w:r>
      </w:hyperlink>
      <w:r>
        <w:rPr>
          <w:rFonts w:ascii="Arial" w:eastAsia="Arial" w:hAnsi="Arial" w:cs="Arial"/>
          <w:color w:val="000000"/>
          <w:sz w:val="24"/>
          <w:szCs w:val="24"/>
        </w:rPr>
        <w:t xml:space="preserve"> )and the latest policies and procedures on safeguarding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an understanding of locally agreed processes for providing early help and intervention </w:t>
      </w:r>
      <w:hyperlink r:id="rId17" w:anchor="earlyhelpassessmentforms">
        <w:r>
          <w:rPr>
            <w:rFonts w:ascii="Arial" w:eastAsia="Arial" w:hAnsi="Arial" w:cs="Arial"/>
            <w:color w:val="0000FF"/>
            <w:sz w:val="24"/>
            <w:szCs w:val="24"/>
            <w:u w:val="single"/>
          </w:rPr>
          <w:t>http://www.northumberland.gov.uk/Children/Family/Support.aspx#</w:t>
        </w:r>
      </w:hyperlink>
      <w:hyperlink r:id="rId18" w:anchor="earlyhelpassessmentforms">
        <w:r>
          <w:rPr>
            <w:rFonts w:ascii="Arial" w:eastAsia="Arial" w:hAnsi="Arial" w:cs="Arial"/>
            <w:color w:val="0000FF"/>
            <w:sz w:val="24"/>
            <w:szCs w:val="24"/>
            <w:u w:val="single"/>
          </w:rPr>
          <w:t>earlyhelpasses</w:t>
        </w:r>
        <w:r>
          <w:rPr>
            <w:rFonts w:ascii="Arial" w:eastAsia="Arial" w:hAnsi="Arial" w:cs="Arial"/>
            <w:color w:val="0000FF"/>
            <w:sz w:val="24"/>
            <w:szCs w:val="24"/>
            <w:u w:val="single"/>
          </w:rPr>
          <w:lastRenderedPageBreak/>
          <w:t>smentforms</w:t>
        </w:r>
      </w:hyperlink>
      <w:r>
        <w:rPr>
          <w:rFonts w:ascii="Arial" w:eastAsia="Arial" w:hAnsi="Arial" w:cs="Arial"/>
          <w:color w:val="000000"/>
          <w:sz w:val="24"/>
          <w:szCs w:val="24"/>
        </w:rPr>
        <w:t xml:space="preserve">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keeps detailed written records of all concerns, ensuring that such records are stored securely but kept separate from, the pupil’s general file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rsidR="00376B40" w:rsidRPr="0056655E" w:rsidRDefault="00C40DC4">
      <w:pPr>
        <w:numPr>
          <w:ilvl w:val="0"/>
          <w:numId w:val="1"/>
        </w:numPr>
        <w:pBdr>
          <w:top w:val="nil"/>
          <w:left w:val="nil"/>
          <w:bottom w:val="nil"/>
          <w:right w:val="nil"/>
          <w:between w:val="nil"/>
        </w:pBdr>
        <w:spacing w:after="0" w:line="240" w:lineRule="auto"/>
        <w:rPr>
          <w:color w:val="000000"/>
          <w:sz w:val="24"/>
          <w:szCs w:val="24"/>
        </w:rPr>
      </w:pPr>
      <w:r w:rsidRPr="0056655E">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RPr="0056655E">
        <w:rPr>
          <w:rFonts w:ascii="Arial" w:eastAsia="Arial" w:hAnsi="Arial" w:cs="Arial"/>
          <w:color w:val="000000"/>
          <w:sz w:val="24"/>
          <w:szCs w:val="24"/>
        </w:rPr>
        <w:t xml:space="preserve">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sign to indicate that they have read and understood the child protection policy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liaises with the nominated governor and hea</w:t>
      </w:r>
      <w:r>
        <w:rPr>
          <w:rFonts w:ascii="Arial" w:eastAsia="Arial" w:hAnsi="Arial" w:cs="Arial"/>
          <w:sz w:val="24"/>
          <w:szCs w:val="24"/>
        </w:rPr>
        <w:t>d</w:t>
      </w:r>
      <w:r>
        <w:rPr>
          <w:rFonts w:ascii="Arial" w:eastAsia="Arial" w:hAnsi="Arial" w:cs="Arial"/>
          <w:color w:val="000000"/>
          <w:sz w:val="24"/>
          <w:szCs w:val="24"/>
        </w:rPr>
        <w:t>teacher (where the role is not carried out by the head</w:t>
      </w:r>
      <w:r>
        <w:rPr>
          <w:rFonts w:ascii="Arial" w:eastAsia="Arial" w:hAnsi="Arial" w:cs="Arial"/>
          <w:sz w:val="24"/>
          <w:szCs w:val="24"/>
        </w:rPr>
        <w:t>t</w:t>
      </w:r>
      <w:r>
        <w:rPr>
          <w:rFonts w:ascii="Arial" w:eastAsia="Arial" w:hAnsi="Arial" w:cs="Arial"/>
          <w:color w:val="000000"/>
          <w:sz w:val="24"/>
          <w:szCs w:val="24"/>
        </w:rPr>
        <w:t xml:space="preserve">eacher) as appropriate </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ensures a</w:t>
      </w:r>
      <w:r>
        <w:rPr>
          <w:rFonts w:ascii="Arial" w:eastAsia="Arial" w:hAnsi="Arial" w:cs="Arial"/>
          <w:color w:val="000000"/>
          <w:sz w:val="24"/>
          <w:szCs w:val="24"/>
        </w:rPr>
        <w:t xml:space="preserve"> record of staff attendance at child protection and safeguarding  training is maintained</w:t>
      </w:r>
    </w:p>
    <w:p w:rsidR="00376B40" w:rsidRDefault="00C40DC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rsidR="00376B40" w:rsidRDefault="00C40DC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rsidR="00376B40" w:rsidRDefault="00C40DC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has the lead role </w:t>
      </w:r>
      <w:r w:rsidRPr="0056655E">
        <w:rPr>
          <w:rFonts w:ascii="Arial" w:eastAsia="Arial" w:hAnsi="Arial" w:cs="Arial"/>
          <w:sz w:val="24"/>
          <w:szCs w:val="24"/>
        </w:rPr>
        <w:t>for Operation Encompass and Operation Endeavour</w:t>
      </w:r>
      <w:r>
        <w:rPr>
          <w:rFonts w:ascii="Arial" w:eastAsia="Arial" w:hAnsi="Arial" w:cs="Arial"/>
          <w:sz w:val="24"/>
          <w:szCs w:val="24"/>
        </w:rPr>
        <w:t xml:space="preserve">  in the school and ensures the school meets all requirements set out in the LA procedures</w:t>
      </w:r>
    </w:p>
    <w:p w:rsidR="00376B40" w:rsidRPr="0056655E" w:rsidRDefault="00C40DC4">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56655E">
        <w:rPr>
          <w:rFonts w:ascii="Arial" w:eastAsia="Arial" w:hAnsi="Arial" w:cs="Arial"/>
          <w:sz w:val="24"/>
          <w:szCs w:val="24"/>
        </w:rPr>
        <w:t>reports concerns that a pupil may be at risk of radicalisation or involvement in terrorism, following the Prevent referral process and refer cases by e-mail to OneCall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376B40" w:rsidRPr="0056655E" w:rsidRDefault="00C40DC4">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56655E">
        <w:rPr>
          <w:rFonts w:ascii="Arial" w:eastAsia="Arial" w:hAnsi="Arial" w:cs="Arial"/>
          <w:sz w:val="24"/>
          <w:szCs w:val="24"/>
        </w:rPr>
        <w:t>Meet all other responsibilities as set out for DSLs in Keeping Children Safe in Education 2019.</w:t>
      </w:r>
    </w:p>
    <w:p w:rsidR="00376B40" w:rsidRDefault="00C40DC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376B40">
      <w:pPr>
        <w:pBdr>
          <w:top w:val="nil"/>
          <w:left w:val="nil"/>
          <w:bottom w:val="nil"/>
          <w:right w:val="nil"/>
          <w:between w:val="nil"/>
        </w:pBdr>
        <w:spacing w:after="0" w:line="240" w:lineRule="auto"/>
        <w:ind w:right="117"/>
        <w:rPr>
          <w:rFonts w:ascii="Arial" w:eastAsia="Arial" w:hAnsi="Arial" w:cs="Arial"/>
          <w:b/>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376B40" w:rsidRDefault="00376B40">
      <w:pPr>
        <w:pBdr>
          <w:top w:val="nil"/>
          <w:left w:val="nil"/>
          <w:bottom w:val="nil"/>
          <w:right w:val="nil"/>
          <w:between w:val="nil"/>
        </w:pBdr>
        <w:spacing w:after="0" w:line="240" w:lineRule="auto"/>
        <w:rPr>
          <w:rFonts w:ascii="Arial" w:eastAsia="Arial" w:hAnsi="Arial" w:cs="Arial"/>
          <w:b/>
          <w:sz w:val="24"/>
          <w:szCs w:val="24"/>
        </w:rPr>
      </w:pPr>
    </w:p>
    <w:p w:rsidR="00376B40" w:rsidRPr="0056655E" w:rsidRDefault="00C40DC4">
      <w:pPr>
        <w:pBdr>
          <w:top w:val="nil"/>
          <w:left w:val="nil"/>
          <w:bottom w:val="nil"/>
          <w:right w:val="nil"/>
          <w:between w:val="nil"/>
        </w:pBdr>
        <w:spacing w:after="0" w:line="240" w:lineRule="auto"/>
        <w:rPr>
          <w:rFonts w:ascii="Arial" w:eastAsia="Arial" w:hAnsi="Arial" w:cs="Arial"/>
          <w:b/>
          <w:sz w:val="24"/>
          <w:szCs w:val="24"/>
        </w:rPr>
      </w:pPr>
      <w:r w:rsidRPr="0056655E">
        <w:rPr>
          <w:rFonts w:ascii="Arial" w:eastAsia="Arial" w:hAnsi="Arial" w:cs="Arial"/>
          <w:b/>
          <w:sz w:val="24"/>
          <w:szCs w:val="24"/>
        </w:rPr>
        <w:lastRenderedPageBreak/>
        <w:t>If the DSL (or deputy) are not available, staff should contact a</w:t>
      </w:r>
      <w:r w:rsidR="0056655E" w:rsidRPr="0056655E">
        <w:rPr>
          <w:rFonts w:ascii="Arial" w:eastAsia="Arial" w:hAnsi="Arial" w:cs="Arial"/>
          <w:b/>
          <w:sz w:val="24"/>
          <w:szCs w:val="24"/>
        </w:rPr>
        <w:t>nother</w:t>
      </w:r>
      <w:r w:rsidRPr="0056655E">
        <w:rPr>
          <w:rFonts w:ascii="Arial" w:eastAsia="Arial" w:hAnsi="Arial" w:cs="Arial"/>
          <w:b/>
          <w:sz w:val="24"/>
          <w:szCs w:val="24"/>
        </w:rPr>
        <w:t xml:space="preserve"> member of the </w:t>
      </w:r>
      <w:r w:rsidR="0056655E" w:rsidRPr="0056655E">
        <w:rPr>
          <w:rFonts w:ascii="Arial" w:eastAsia="Arial" w:hAnsi="Arial" w:cs="Arial"/>
          <w:b/>
          <w:sz w:val="24"/>
          <w:szCs w:val="24"/>
        </w:rPr>
        <w:t>staff</w:t>
      </w:r>
      <w:r w:rsidRPr="0056655E">
        <w:rPr>
          <w:rFonts w:ascii="Arial" w:eastAsia="Arial" w:hAnsi="Arial" w:cs="Arial"/>
          <w:b/>
          <w:sz w:val="24"/>
          <w:szCs w:val="24"/>
        </w:rPr>
        <w:t xml:space="preserve"> team to seek advice. Advice can also be sought from colleagues in One Call, the Local Authority’s single point of access  on 01670 536400</w:t>
      </w:r>
    </w:p>
    <w:p w:rsidR="00376B40" w:rsidRDefault="00376B40">
      <w:pPr>
        <w:pBdr>
          <w:top w:val="nil"/>
          <w:left w:val="nil"/>
          <w:bottom w:val="nil"/>
          <w:right w:val="nil"/>
          <w:between w:val="nil"/>
        </w:pBdr>
        <w:spacing w:after="0" w:line="240" w:lineRule="auto"/>
        <w:rPr>
          <w:rFonts w:ascii="Arial" w:eastAsia="Arial" w:hAnsi="Arial" w:cs="Arial"/>
          <w:b/>
          <w:sz w:val="24"/>
          <w:szCs w:val="24"/>
        </w:rPr>
      </w:pPr>
    </w:p>
    <w:p w:rsidR="00376B40" w:rsidRDefault="00C40DC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rsidR="00376B40" w:rsidRDefault="00C40DC4">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has a child protection policy and procedures</w:t>
      </w:r>
    </w:p>
    <w:p w:rsidR="00376B40" w:rsidRDefault="00C40DC4">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w:t>
      </w:r>
      <w:r w:rsidRPr="00DF6710">
        <w:rPr>
          <w:rFonts w:ascii="Arial" w:eastAsia="Arial" w:hAnsi="Arial" w:cs="Arial"/>
          <w:color w:val="000000"/>
          <w:sz w:val="24"/>
          <w:szCs w:val="24"/>
        </w:rPr>
        <w:t>a staff behaviour policy/code of conduct,</w:t>
      </w:r>
      <w:r>
        <w:rPr>
          <w:rFonts w:ascii="Arial" w:eastAsia="Arial" w:hAnsi="Arial" w:cs="Arial"/>
          <w:color w:val="000000"/>
          <w:sz w:val="24"/>
          <w:szCs w:val="24"/>
        </w:rPr>
        <w:t xml:space="preserve"> which is reviewed annually and made available publicly on the school’s website or by other means</w:t>
      </w:r>
      <w:r>
        <w:rPr>
          <w:rFonts w:ascii="Arial" w:eastAsia="Arial" w:hAnsi="Arial" w:cs="Arial"/>
          <w:i/>
          <w:color w:val="000000"/>
          <w:sz w:val="24"/>
          <w:szCs w:val="24"/>
        </w:rPr>
        <w:t xml:space="preserve"> </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rsidR="00376B40" w:rsidRDefault="00C40DC4">
      <w:pPr>
        <w:numPr>
          <w:ilvl w:val="0"/>
          <w:numId w:val="2"/>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rsidR="00376B40" w:rsidRDefault="00C40DC4">
      <w:pPr>
        <w:numPr>
          <w:ilvl w:val="0"/>
          <w:numId w:val="2"/>
        </w:numPr>
        <w:pBdr>
          <w:top w:val="nil"/>
          <w:left w:val="nil"/>
          <w:bottom w:val="nil"/>
          <w:right w:val="nil"/>
          <w:between w:val="nil"/>
        </w:pBdr>
        <w:spacing w:after="0" w:line="240" w:lineRule="auto"/>
        <w:rPr>
          <w:i/>
          <w:color w:val="808080"/>
          <w:sz w:val="24"/>
          <w:szCs w:val="24"/>
        </w:rPr>
      </w:pPr>
      <w:r>
        <w:rPr>
          <w:rFonts w:ascii="Arial" w:eastAsia="Arial" w:hAnsi="Arial" w:cs="Arial"/>
          <w:color w:val="000000"/>
          <w:sz w:val="24"/>
          <w:szCs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provides a coordinated offer of early help when additional needs of children are identified</w:t>
      </w:r>
    </w:p>
    <w:p w:rsidR="00376B40" w:rsidRDefault="00C40DC4">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considers how pupils may be taught about safeguarding, including online as part of a broad and balanced curriculum.</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governing body nominates a member (normally the chair) to be responsible for liaising with the local authority and other agencies in the event of an allegation being made against the head teacher. </w:t>
      </w:r>
    </w:p>
    <w:p w:rsidR="00376B40" w:rsidRDefault="00376B40">
      <w:pPr>
        <w:pBdr>
          <w:top w:val="nil"/>
          <w:left w:val="nil"/>
          <w:bottom w:val="nil"/>
          <w:right w:val="nil"/>
          <w:between w:val="nil"/>
        </w:pBdr>
        <w:spacing w:after="0" w:line="240" w:lineRule="auto"/>
        <w:ind w:right="117"/>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It is the responsibility of the governing body to ensure that the school’s safeguarding, recruitment and managing allegations procedures take into account the procedures and practice of the local authority and NSCB and national guidance.</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An annual audit will be submitted, as required, to the local authority, including an action plan. Any weaknesses will be rectified without delay. </w:t>
      </w:r>
    </w:p>
    <w:p w:rsidR="00376B40" w:rsidRDefault="00C40DC4">
      <w:pPr>
        <w:pStyle w:val="Heading2"/>
        <w:spacing w:line="240" w:lineRule="auto"/>
        <w:rPr>
          <w:rFonts w:ascii="Arial" w:eastAsia="Arial" w:hAnsi="Arial" w:cs="Arial"/>
          <w:sz w:val="24"/>
          <w:szCs w:val="24"/>
        </w:rPr>
      </w:pPr>
      <w:bookmarkStart w:id="17" w:name="_4d34og8" w:colFirst="0" w:colLast="0"/>
      <w:bookmarkEnd w:id="17"/>
      <w:r>
        <w:rPr>
          <w:rFonts w:ascii="Arial" w:eastAsia="Arial" w:hAnsi="Arial" w:cs="Arial"/>
          <w:sz w:val="24"/>
          <w:szCs w:val="24"/>
        </w:rPr>
        <w:t xml:space="preserve">The head teacher: </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ensures that pupils are provided with opportunities throughout the curriculum to learn about safeguarding, including keeping themselves safe online</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contacts th</w:t>
      </w:r>
      <w:r>
        <w:rPr>
          <w:rFonts w:ascii="Arial" w:eastAsia="Arial" w:hAnsi="Arial" w:cs="Arial"/>
          <w:color w:val="000000"/>
          <w:sz w:val="24"/>
          <w:szCs w:val="24"/>
        </w:rPr>
        <w:t xml:space="preserve">e DO </w:t>
      </w:r>
      <w:r>
        <w:rPr>
          <w:rFonts w:ascii="Arial" w:eastAsia="Arial" w:hAnsi="Arial" w:cs="Arial"/>
          <w:sz w:val="24"/>
          <w:szCs w:val="24"/>
        </w:rPr>
        <w:t>immediately a</w:t>
      </w:r>
      <w:r>
        <w:rPr>
          <w:rFonts w:ascii="Arial" w:eastAsia="Arial" w:hAnsi="Arial" w:cs="Arial"/>
          <w:color w:val="000000"/>
          <w:sz w:val="24"/>
          <w:szCs w:val="24"/>
        </w:rPr>
        <w:t>n allegation is made against a member of staff, seeking advice and then works with the DO to follow the advice received</w:t>
      </w:r>
    </w:p>
    <w:p w:rsidR="00376B40" w:rsidRDefault="00C40DC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anyone who has harmed or may pose a risk to a child is referred to the Disclosure and Barring Service. </w:t>
      </w:r>
    </w:p>
    <w:p w:rsidR="00376B40" w:rsidRDefault="00C40DC4">
      <w:pPr>
        <w:pStyle w:val="Heading1"/>
        <w:spacing w:line="240" w:lineRule="auto"/>
        <w:rPr>
          <w:rFonts w:ascii="Arial" w:eastAsia="Arial" w:hAnsi="Arial" w:cs="Arial"/>
          <w:sz w:val="24"/>
          <w:szCs w:val="24"/>
        </w:rPr>
      </w:pPr>
      <w:bookmarkStart w:id="18" w:name="_2s8eyo1" w:colFirst="0" w:colLast="0"/>
      <w:bookmarkEnd w:id="18"/>
      <w:r>
        <w:rPr>
          <w:rFonts w:ascii="Arial" w:eastAsia="Arial" w:hAnsi="Arial" w:cs="Arial"/>
          <w:sz w:val="24"/>
          <w:szCs w:val="24"/>
        </w:rPr>
        <w:t>Good practice guidelines and staff code of conduct</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practice which form a code of conduct for all staff. Good practice includes: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reading and understanding the school’s safeguarding and child protection policy, staff behaviour policy and guidance documents on wider safeguarding issues, for example bullying, behaviour, physical contact, sexual exploitation, criminal exploitation,extremism, e-safety and information-sharing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rsidR="00376B40" w:rsidRDefault="00C40DC4">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rsidR="00376B40" w:rsidRPr="00DF6710" w:rsidRDefault="00C40DC4">
      <w:pPr>
        <w:numPr>
          <w:ilvl w:val="0"/>
          <w:numId w:val="6"/>
        </w:numPr>
        <w:spacing w:after="0" w:line="240" w:lineRule="auto"/>
        <w:rPr>
          <w:sz w:val="24"/>
          <w:szCs w:val="24"/>
        </w:rPr>
      </w:pPr>
      <w:r w:rsidRPr="00DF6710">
        <w:rPr>
          <w:rFonts w:ascii="Arial" w:eastAsia="Arial" w:hAnsi="Arial" w:cs="Arial"/>
          <w:sz w:val="24"/>
          <w:szCs w:val="24"/>
        </w:rPr>
        <w:t>applying the use of reasonable force only as a last resort and in compliance with school and NSSP procedures</w:t>
      </w:r>
    </w:p>
    <w:p w:rsidR="00376B40" w:rsidRDefault="00C40DC4">
      <w:pPr>
        <w:numPr>
          <w:ilvl w:val="0"/>
          <w:numId w:val="6"/>
        </w:numPr>
        <w:spacing w:after="0" w:line="240" w:lineRule="auto"/>
        <w:rPr>
          <w:sz w:val="24"/>
          <w:szCs w:val="24"/>
        </w:rPr>
      </w:pPr>
      <w:r>
        <w:rPr>
          <w:rFonts w:ascii="Arial" w:eastAsia="Arial" w:hAnsi="Arial" w:cs="Arial"/>
          <w:sz w:val="24"/>
          <w:szCs w:val="24"/>
        </w:rPr>
        <w:t>referring all concerns about a pupil’s safety and welfare to the DSL, or, if necessary directly to police or children’s social care</w:t>
      </w:r>
    </w:p>
    <w:p w:rsidR="00376B40" w:rsidRDefault="00C40DC4">
      <w:pPr>
        <w:numPr>
          <w:ilvl w:val="0"/>
          <w:numId w:val="6"/>
        </w:numPr>
        <w:spacing w:after="0" w:line="240" w:lineRule="auto"/>
        <w:rPr>
          <w:sz w:val="24"/>
          <w:szCs w:val="24"/>
        </w:rPr>
      </w:pPr>
      <w:r>
        <w:rPr>
          <w:rFonts w:ascii="Arial" w:eastAsia="Arial" w:hAnsi="Arial" w:cs="Arial"/>
          <w:sz w:val="24"/>
          <w:szCs w:val="24"/>
        </w:rPr>
        <w:t xml:space="preserve">following the school’s rules with regard to relationships with pupils and communication with pupils, including on social media. </w:t>
      </w:r>
    </w:p>
    <w:p w:rsidR="00376B40" w:rsidRDefault="00C40DC4">
      <w:pPr>
        <w:pStyle w:val="Heading1"/>
        <w:spacing w:line="240" w:lineRule="auto"/>
        <w:rPr>
          <w:rFonts w:ascii="Arial" w:eastAsia="Arial" w:hAnsi="Arial" w:cs="Arial"/>
          <w:sz w:val="24"/>
          <w:szCs w:val="24"/>
        </w:rPr>
      </w:pPr>
      <w:bookmarkStart w:id="19" w:name="_17dp8vu" w:colFirst="0" w:colLast="0"/>
      <w:bookmarkEnd w:id="19"/>
      <w:r>
        <w:rPr>
          <w:rFonts w:ascii="Arial" w:eastAsia="Arial" w:hAnsi="Arial" w:cs="Arial"/>
          <w:sz w:val="24"/>
          <w:szCs w:val="24"/>
        </w:rPr>
        <w:t xml:space="preserve">Abuse of position of trust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376B40" w:rsidRDefault="00376B40">
      <w:pPr>
        <w:pBdr>
          <w:top w:val="nil"/>
          <w:left w:val="nil"/>
          <w:bottom w:val="nil"/>
          <w:right w:val="nil"/>
          <w:between w:val="nil"/>
        </w:pBdr>
        <w:spacing w:after="0" w:line="240" w:lineRule="auto"/>
        <w:rPr>
          <w:rFonts w:ascii="Arial" w:eastAsia="Arial" w:hAnsi="Arial" w:cs="Arial"/>
          <w:b/>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sidRPr="00DF6710">
        <w:rPr>
          <w:rFonts w:ascii="Arial" w:eastAsia="Arial" w:hAnsi="Arial" w:cs="Arial"/>
          <w:color w:val="000000"/>
          <w:sz w:val="24"/>
          <w:szCs w:val="24"/>
        </w:rPr>
        <w:t>The school’s Staff Behaviour Policy/Code of Conduct sets out our expectations of staff and is signed by/available to all staff members.</w:t>
      </w:r>
    </w:p>
    <w:p w:rsidR="00376B40" w:rsidRDefault="00C40DC4">
      <w:pPr>
        <w:pStyle w:val="Heading1"/>
        <w:spacing w:line="240" w:lineRule="auto"/>
        <w:rPr>
          <w:rFonts w:ascii="Arial" w:eastAsia="Arial" w:hAnsi="Arial" w:cs="Arial"/>
          <w:sz w:val="24"/>
          <w:szCs w:val="24"/>
        </w:rPr>
      </w:pPr>
      <w:bookmarkStart w:id="20" w:name="_3rdcrjn" w:colFirst="0" w:colLast="0"/>
      <w:bookmarkEnd w:id="20"/>
      <w:r>
        <w:rPr>
          <w:rFonts w:ascii="Arial" w:eastAsia="Arial" w:hAnsi="Arial" w:cs="Arial"/>
          <w:sz w:val="24"/>
          <w:szCs w:val="24"/>
        </w:rPr>
        <w:t xml:space="preserve">Children who may be particularly vulnerable </w:t>
      </w: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to societal attitudes and assumptions or child </w:t>
      </w:r>
      <w:r>
        <w:rPr>
          <w:rFonts w:ascii="Arial" w:eastAsia="Arial" w:hAnsi="Arial" w:cs="Arial"/>
          <w:color w:val="000000"/>
          <w:sz w:val="24"/>
          <w:szCs w:val="24"/>
        </w:rPr>
        <w:lastRenderedPageBreak/>
        <w:t xml:space="preserve">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give special consideration to children who are: </w:t>
      </w: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displaying early signs of abuse and/or neglect</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disabled or have special educational needs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rsidR="00376B40" w:rsidRDefault="00C40DC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rsidR="00376B40" w:rsidRDefault="00C40DC4">
      <w:pPr>
        <w:numPr>
          <w:ilvl w:val="0"/>
          <w:numId w:val="9"/>
        </w:numPr>
        <w:spacing w:after="0" w:line="240" w:lineRule="auto"/>
        <w:rPr>
          <w:sz w:val="24"/>
          <w:szCs w:val="24"/>
        </w:rPr>
      </w:pPr>
      <w:r>
        <w:rPr>
          <w:rFonts w:ascii="Arial" w:eastAsia="Arial" w:hAnsi="Arial" w:cs="Arial"/>
          <w:sz w:val="24"/>
          <w:szCs w:val="24"/>
        </w:rPr>
        <w:t xml:space="preserve">showing signs of being drawn in to anti-social or criminal behaviour, including gang involvement and association with organised crime groups </w:t>
      </w:r>
    </w:p>
    <w:p w:rsidR="00376B40" w:rsidRDefault="00C40DC4">
      <w:pPr>
        <w:numPr>
          <w:ilvl w:val="0"/>
          <w:numId w:val="9"/>
        </w:numPr>
        <w:spacing w:after="0" w:line="240" w:lineRule="auto"/>
        <w:rPr>
          <w:sz w:val="24"/>
          <w:szCs w:val="24"/>
        </w:rPr>
      </w:pPr>
      <w:r>
        <w:rPr>
          <w:rFonts w:ascii="Arial" w:eastAsia="Arial" w:hAnsi="Arial" w:cs="Arial"/>
          <w:sz w:val="24"/>
          <w:szCs w:val="24"/>
        </w:rPr>
        <w:t>frequently missing/goes missing from care or from home</w:t>
      </w:r>
    </w:p>
    <w:p w:rsidR="00376B40" w:rsidRDefault="00C40DC4">
      <w:pPr>
        <w:numPr>
          <w:ilvl w:val="0"/>
          <w:numId w:val="9"/>
        </w:numPr>
        <w:spacing w:after="0" w:line="240" w:lineRule="auto"/>
        <w:rPr>
          <w:sz w:val="24"/>
          <w:szCs w:val="24"/>
        </w:rPr>
      </w:pPr>
      <w:r>
        <w:rPr>
          <w:rFonts w:ascii="Arial" w:eastAsia="Arial" w:hAnsi="Arial" w:cs="Arial"/>
          <w:sz w:val="24"/>
          <w:szCs w:val="24"/>
        </w:rPr>
        <w:t>at risk of modern slavery, trafficking or exploitation (inc County Lines)</w:t>
      </w:r>
    </w:p>
    <w:p w:rsidR="00376B40" w:rsidRDefault="00C40DC4">
      <w:pPr>
        <w:numPr>
          <w:ilvl w:val="0"/>
          <w:numId w:val="9"/>
        </w:numPr>
        <w:spacing w:after="0" w:line="240" w:lineRule="auto"/>
        <w:rPr>
          <w:sz w:val="24"/>
          <w:szCs w:val="24"/>
        </w:rPr>
      </w:pPr>
      <w:r>
        <w:rPr>
          <w:rFonts w:ascii="Arial" w:eastAsia="Arial" w:hAnsi="Arial" w:cs="Arial"/>
          <w:sz w:val="24"/>
          <w:szCs w:val="24"/>
        </w:rPr>
        <w:t>privately fostered</w:t>
      </w:r>
    </w:p>
    <w:p w:rsidR="00376B40" w:rsidRDefault="00376B40">
      <w:pPr>
        <w:pBdr>
          <w:top w:val="nil"/>
          <w:left w:val="nil"/>
          <w:bottom w:val="nil"/>
          <w:right w:val="nil"/>
          <w:between w:val="nil"/>
        </w:pBdr>
        <w:spacing w:after="0" w:line="240" w:lineRule="auto"/>
        <w:rPr>
          <w:rFonts w:ascii="Arial" w:eastAsia="Arial" w:hAnsi="Arial" w:cs="Arial"/>
          <w:i/>
          <w:color w:val="808080"/>
          <w:sz w:val="24"/>
          <w:szCs w:val="24"/>
        </w:rPr>
      </w:pPr>
    </w:p>
    <w:p w:rsidR="00376B40" w:rsidRDefault="00376B40">
      <w:pPr>
        <w:spacing w:line="240" w:lineRule="auto"/>
        <w:rPr>
          <w:rFonts w:ascii="Arial" w:eastAsia="Arial" w:hAnsi="Arial" w:cs="Arial"/>
          <w:sz w:val="24"/>
          <w:szCs w:val="24"/>
        </w:rPr>
      </w:pPr>
    </w:p>
    <w:p w:rsidR="00376B40" w:rsidRDefault="00C40DC4">
      <w:pPr>
        <w:pStyle w:val="Heading1"/>
        <w:spacing w:line="240" w:lineRule="auto"/>
        <w:rPr>
          <w:rFonts w:ascii="Arial" w:eastAsia="Arial" w:hAnsi="Arial" w:cs="Arial"/>
          <w:sz w:val="24"/>
          <w:szCs w:val="24"/>
        </w:rPr>
      </w:pPr>
      <w:bookmarkStart w:id="21" w:name="_lnxbz9" w:colFirst="0" w:colLast="0"/>
      <w:bookmarkEnd w:id="21"/>
      <w:r>
        <w:rPr>
          <w:rFonts w:ascii="Arial" w:eastAsia="Arial" w:hAnsi="Arial" w:cs="Arial"/>
          <w:sz w:val="24"/>
          <w:szCs w:val="24"/>
        </w:rPr>
        <w:t>Helping children to keep themselves safe</w:t>
      </w:r>
    </w:p>
    <w:p w:rsidR="00376B40" w:rsidRPr="00DF6710" w:rsidRDefault="00C40DC4">
      <w:pPr>
        <w:tabs>
          <w:tab w:val="left" w:pos="-720"/>
          <w:tab w:val="left" w:pos="0"/>
        </w:tabs>
        <w:spacing w:after="0" w:line="240" w:lineRule="auto"/>
        <w:rPr>
          <w:rFonts w:ascii="Arial" w:eastAsia="Arial" w:hAnsi="Arial" w:cs="Arial"/>
          <w:sz w:val="24"/>
          <w:szCs w:val="24"/>
        </w:rPr>
      </w:pPr>
      <w:bookmarkStart w:id="22" w:name="_35nkun2" w:colFirst="0" w:colLast="0"/>
      <w:bookmarkEnd w:id="22"/>
      <w:r>
        <w:rPr>
          <w:rFonts w:ascii="Arial" w:eastAsia="Arial" w:hAnsi="Arial" w:cs="Arial"/>
          <w:sz w:val="24"/>
          <w:szCs w:val="24"/>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w:t>
      </w:r>
      <w:r w:rsidRPr="00DF6710">
        <w:rPr>
          <w:rFonts w:ascii="Arial" w:eastAsia="Arial" w:hAnsi="Arial" w:cs="Arial"/>
          <w:sz w:val="24"/>
          <w:szCs w:val="24"/>
        </w:rPr>
        <w:t>.Children are taught to recognise when they are at risk and how to get help when they need it.</w:t>
      </w:r>
    </w:p>
    <w:p w:rsidR="00376B40" w:rsidRDefault="00C40DC4">
      <w:pPr>
        <w:tabs>
          <w:tab w:val="left" w:pos="-720"/>
          <w:tab w:val="left" w:pos="0"/>
        </w:tabs>
        <w:spacing w:after="0" w:line="240" w:lineRule="auto"/>
        <w:rPr>
          <w:rFonts w:ascii="Arial" w:eastAsia="Arial" w:hAnsi="Arial" w:cs="Arial"/>
          <w:sz w:val="24"/>
          <w:szCs w:val="24"/>
        </w:rPr>
      </w:pPr>
      <w:r w:rsidRPr="00DF6710">
        <w:rPr>
          <w:rFonts w:ascii="Arial" w:eastAsia="Arial" w:hAnsi="Arial" w:cs="Arial"/>
          <w:sz w:val="24"/>
          <w:szCs w:val="24"/>
        </w:rPr>
        <w:t>The school will therefore:</w:t>
      </w:r>
    </w:p>
    <w:p w:rsidR="00376B40" w:rsidRPr="003559B8" w:rsidRDefault="00C40DC4">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 xml:space="preserve">establish and maintain an environment and positive ethos where children feel secure, supported and are encouraged to talk, </w:t>
      </w:r>
      <w:r>
        <w:rPr>
          <w:rFonts w:ascii="Arial" w:eastAsia="Arial" w:hAnsi="Arial" w:cs="Arial"/>
          <w:sz w:val="24"/>
          <w:szCs w:val="24"/>
        </w:rPr>
        <w:t>and are</w:t>
      </w:r>
      <w:r>
        <w:rPr>
          <w:rFonts w:ascii="Arial" w:eastAsia="Arial" w:hAnsi="Arial" w:cs="Arial"/>
          <w:color w:val="000000"/>
          <w:sz w:val="24"/>
          <w:szCs w:val="24"/>
        </w:rPr>
        <w:t xml:space="preserve"> listened to, can learn, </w:t>
      </w:r>
      <w:r w:rsidRPr="003559B8">
        <w:rPr>
          <w:rFonts w:ascii="Arial" w:eastAsia="Arial" w:hAnsi="Arial" w:cs="Arial"/>
          <w:color w:val="000000"/>
          <w:sz w:val="24"/>
          <w:szCs w:val="24"/>
        </w:rPr>
        <w:t>develop and feel valued;</w:t>
      </w:r>
    </w:p>
    <w:p w:rsidR="00376B40" w:rsidRPr="003559B8" w:rsidRDefault="00C40DC4">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sidRPr="003559B8">
        <w:rPr>
          <w:rFonts w:ascii="Arial" w:eastAsia="Arial" w:hAnsi="Arial" w:cs="Arial"/>
          <w:color w:val="000000"/>
          <w:sz w:val="24"/>
          <w:szCs w:val="24"/>
        </w:rPr>
        <w:t>ensure children know that there are adults in the school whom they can approach if they are worried or in difficulty;</w:t>
      </w:r>
    </w:p>
    <w:p w:rsidR="00376B40" w:rsidRPr="003559B8" w:rsidRDefault="00C40DC4">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sidRPr="003559B8">
        <w:rPr>
          <w:rFonts w:ascii="Arial" w:eastAsia="Arial" w:hAnsi="Arial" w:cs="Arial"/>
          <w:color w:val="000000"/>
          <w:sz w:val="24"/>
          <w:szCs w:val="24"/>
        </w:rPr>
        <w:t>include in the curriculum, activities and opportunities for PSHE which equip children with the skills they need to stay safe from abuse, develop resilience and that they know to whom to turn for help (</w:t>
      </w:r>
      <w:r w:rsidR="00DF6710" w:rsidRPr="003559B8">
        <w:rPr>
          <w:rFonts w:ascii="Arial" w:eastAsia="Arial" w:hAnsi="Arial" w:cs="Arial"/>
          <w:color w:val="000000"/>
          <w:sz w:val="24"/>
          <w:szCs w:val="24"/>
        </w:rPr>
        <w:t>Belford Primary School engage with the NSPCC speak out and Stay Safe programme)</w:t>
      </w:r>
    </w:p>
    <w:p w:rsidR="00376B40" w:rsidRDefault="00376B40">
      <w:pPr>
        <w:tabs>
          <w:tab w:val="left" w:pos="-720"/>
          <w:tab w:val="left" w:pos="0"/>
        </w:tabs>
        <w:rPr>
          <w:rFonts w:ascii="Arial" w:eastAsia="Arial" w:hAnsi="Arial" w:cs="Arial"/>
          <w:sz w:val="24"/>
          <w:szCs w:val="24"/>
        </w:rPr>
      </w:pPr>
    </w:p>
    <w:p w:rsidR="00DF6710" w:rsidRDefault="00DF6710">
      <w:pPr>
        <w:pStyle w:val="Heading1"/>
        <w:spacing w:line="240" w:lineRule="auto"/>
        <w:rPr>
          <w:rFonts w:ascii="Arial" w:eastAsia="Arial" w:hAnsi="Arial" w:cs="Arial"/>
          <w:sz w:val="24"/>
          <w:szCs w:val="24"/>
        </w:rPr>
      </w:pPr>
    </w:p>
    <w:p w:rsidR="00376B40" w:rsidRDefault="00C40DC4">
      <w:pPr>
        <w:pStyle w:val="Heading1"/>
        <w:spacing w:line="240" w:lineRule="auto"/>
        <w:rPr>
          <w:rFonts w:ascii="Arial" w:eastAsia="Arial" w:hAnsi="Arial" w:cs="Arial"/>
          <w:sz w:val="24"/>
          <w:szCs w:val="24"/>
        </w:rPr>
      </w:pPr>
      <w:r>
        <w:rPr>
          <w:rFonts w:ascii="Arial" w:eastAsia="Arial" w:hAnsi="Arial" w:cs="Arial"/>
          <w:sz w:val="24"/>
          <w:szCs w:val="24"/>
        </w:rPr>
        <w:t xml:space="preserve">Support for those involved in a child protection issue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can also result in distress and anxiety for staff who become involved.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will support pupils, their families, and staff by: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offering details of helplines, counselling or other avenues of external support </w:t>
      </w:r>
    </w:p>
    <w:p w:rsidR="00376B40" w:rsidRDefault="00C40DC4">
      <w:pPr>
        <w:numPr>
          <w:ilvl w:val="0"/>
          <w:numId w:val="11"/>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rsidR="00376B40" w:rsidRDefault="00C40DC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rsidR="00376B40" w:rsidRDefault="00C40DC4">
      <w:pPr>
        <w:numPr>
          <w:ilvl w:val="0"/>
          <w:numId w:val="1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rsidR="00376B40" w:rsidRDefault="00C40DC4">
      <w:pPr>
        <w:pStyle w:val="Heading1"/>
        <w:spacing w:line="240" w:lineRule="auto"/>
        <w:rPr>
          <w:rFonts w:ascii="Arial" w:eastAsia="Arial" w:hAnsi="Arial" w:cs="Arial"/>
          <w:sz w:val="24"/>
          <w:szCs w:val="24"/>
        </w:rPr>
      </w:pPr>
      <w:bookmarkStart w:id="23" w:name="_1ksv4uv" w:colFirst="0" w:colLast="0"/>
      <w:bookmarkEnd w:id="23"/>
      <w:r>
        <w:rPr>
          <w:rFonts w:ascii="Arial" w:eastAsia="Arial" w:hAnsi="Arial" w:cs="Arial"/>
          <w:sz w:val="24"/>
          <w:szCs w:val="24"/>
        </w:rPr>
        <w:t xml:space="preserve">Complaints procedure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RPr="00DF6710">
        <w:rPr>
          <w:rFonts w:ascii="Arial" w:eastAsia="Arial" w:hAnsi="Arial" w:cs="Arial"/>
          <w:color w:val="000000"/>
          <w:sz w:val="24"/>
          <w:szCs w:val="24"/>
        </w:rPr>
        <w:t xml:space="preserve">available </w:t>
      </w:r>
      <w:r w:rsidR="00DF6710" w:rsidRPr="00DF6710">
        <w:rPr>
          <w:rFonts w:ascii="Arial" w:eastAsia="Arial" w:hAnsi="Arial" w:cs="Arial"/>
          <w:color w:val="000000"/>
          <w:sz w:val="24"/>
          <w:szCs w:val="24"/>
        </w:rPr>
        <w:t>on</w:t>
      </w:r>
      <w:r w:rsidR="00DF6710">
        <w:rPr>
          <w:rFonts w:ascii="Arial" w:eastAsia="Arial" w:hAnsi="Arial" w:cs="Arial"/>
          <w:color w:val="000000"/>
          <w:sz w:val="24"/>
          <w:szCs w:val="24"/>
        </w:rPr>
        <w:t xml:space="preserve"> the school website.</w:t>
      </w:r>
    </w:p>
    <w:p w:rsidR="00376B40" w:rsidRDefault="00C40DC4">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rsidR="00376B40" w:rsidRDefault="00C40DC4">
      <w:pPr>
        <w:spacing w:line="240" w:lineRule="auto"/>
        <w:rPr>
          <w:rFonts w:ascii="Arial" w:eastAsia="Arial" w:hAnsi="Arial" w:cs="Arial"/>
          <w:sz w:val="24"/>
          <w:szCs w:val="24"/>
        </w:rPr>
      </w:pPr>
      <w:r>
        <w:rPr>
          <w:rFonts w:ascii="Arial" w:eastAsia="Arial" w:hAnsi="Arial" w:cs="Arial"/>
          <w:sz w:val="24"/>
          <w:szCs w:val="24"/>
        </w:rPr>
        <w:t>Complaints which escalate into a child protection concern will automatically be managed under the school’s child protection procedures.</w:t>
      </w:r>
    </w:p>
    <w:p w:rsidR="00376B40" w:rsidRDefault="00C40DC4">
      <w:pPr>
        <w:pStyle w:val="Heading1"/>
        <w:spacing w:line="240" w:lineRule="auto"/>
        <w:rPr>
          <w:rFonts w:ascii="Arial" w:eastAsia="Arial" w:hAnsi="Arial" w:cs="Arial"/>
          <w:sz w:val="24"/>
          <w:szCs w:val="24"/>
        </w:rPr>
      </w:pPr>
      <w:bookmarkStart w:id="24" w:name="_44sinio" w:colFirst="0" w:colLast="0"/>
      <w:bookmarkEnd w:id="24"/>
      <w:r>
        <w:rPr>
          <w:rFonts w:ascii="Arial" w:eastAsia="Arial" w:hAnsi="Arial" w:cs="Arial"/>
          <w:sz w:val="24"/>
          <w:szCs w:val="24"/>
        </w:rPr>
        <w:t xml:space="preserve">Whistle blowing if you have concerns about a colleague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r w:rsidRPr="003559B8">
        <w:rPr>
          <w:rFonts w:ascii="Arial" w:eastAsia="Arial" w:hAnsi="Arial" w:cs="Arial"/>
          <w:color w:val="000000"/>
          <w:sz w:val="24"/>
          <w:szCs w:val="24"/>
        </w:rPr>
        <w:t xml:space="preserve">code , available </w:t>
      </w:r>
      <w:r w:rsidR="003559B8" w:rsidRPr="003559B8">
        <w:rPr>
          <w:rFonts w:ascii="Arial" w:eastAsia="Arial" w:hAnsi="Arial" w:cs="Arial"/>
          <w:color w:val="000000"/>
          <w:sz w:val="24"/>
          <w:szCs w:val="24"/>
        </w:rPr>
        <w:t>in the staffroom</w:t>
      </w:r>
      <w:r>
        <w:rPr>
          <w:rFonts w:ascii="Arial" w:eastAsia="Arial" w:hAnsi="Arial" w:cs="Arial"/>
          <w:color w:val="000000"/>
          <w:sz w:val="24"/>
          <w:szCs w:val="24"/>
        </w:rPr>
        <w:t xml:space="preserve"> ,enables staff to raise concerns or allegations, initially in confidence and for a sensitive enquiry to take place.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DF671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concerns of poor practice or possible child abuse by colleagues should be reported to the head teacher. Complaints about the head teacher/principal should be reported to the chair </w:t>
      </w:r>
      <w:r w:rsidRPr="00DF6710">
        <w:rPr>
          <w:rFonts w:ascii="Arial" w:eastAsia="Arial" w:hAnsi="Arial" w:cs="Arial"/>
          <w:color w:val="000000"/>
          <w:sz w:val="24"/>
          <w:szCs w:val="24"/>
        </w:rPr>
        <w:t>of governors</w:t>
      </w:r>
      <w:r w:rsidR="00DF6710" w:rsidRPr="00DF6710">
        <w:rPr>
          <w:rFonts w:ascii="Arial" w:eastAsia="Arial" w:hAnsi="Arial" w:cs="Arial"/>
          <w:color w:val="000000"/>
          <w:sz w:val="24"/>
          <w:szCs w:val="24"/>
        </w:rPr>
        <w:t>.</w:t>
      </w:r>
    </w:p>
    <w:p w:rsidR="00376B40" w:rsidRDefault="00DF671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w:t>
      </w:r>
      <w:r w:rsidR="00C40DC4">
        <w:rPr>
          <w:rFonts w:ascii="Arial" w:eastAsia="Arial" w:hAnsi="Arial" w:cs="Arial"/>
          <w:color w:val="000000"/>
          <w:sz w:val="24"/>
          <w:szCs w:val="24"/>
        </w:rPr>
        <w:t>taff may also report their concerns directly to children’s social care or the police if they believe direct reporting is necessary to secure immediate action</w:t>
      </w:r>
      <w:r w:rsidR="00C40DC4">
        <w:rPr>
          <w:rFonts w:ascii="Arial" w:eastAsia="Arial" w:hAnsi="Arial" w:cs="Arial"/>
          <w:sz w:val="24"/>
          <w:szCs w:val="24"/>
        </w:rPr>
        <w:t>s</w:t>
      </w:r>
    </w:p>
    <w:p w:rsidR="00376B40" w:rsidRDefault="00C40DC4">
      <w:pPr>
        <w:pStyle w:val="Heading1"/>
        <w:spacing w:line="240" w:lineRule="auto"/>
        <w:rPr>
          <w:rFonts w:ascii="Arial" w:eastAsia="Arial" w:hAnsi="Arial" w:cs="Arial"/>
          <w:sz w:val="24"/>
          <w:szCs w:val="24"/>
        </w:rPr>
      </w:pPr>
      <w:bookmarkStart w:id="25" w:name="_zbpnk0wxt6h7" w:colFirst="0" w:colLast="0"/>
      <w:bookmarkEnd w:id="25"/>
      <w:r>
        <w:rPr>
          <w:rFonts w:ascii="Arial" w:eastAsia="Arial" w:hAnsi="Arial" w:cs="Arial"/>
          <w:sz w:val="24"/>
          <w:szCs w:val="24"/>
        </w:rPr>
        <w:t>Allegations against staff</w:t>
      </w: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When an allegation is made against a member of staff, set procedures must be followed. It is rare for a child to make an entirely false or malicious allegation,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A child may also make an allegation against an innocent party because they are too afraid to name the real perpetrator. Even so, we must accept that some </w:t>
      </w:r>
      <w:r>
        <w:rPr>
          <w:rFonts w:ascii="Arial" w:eastAsia="Arial" w:hAnsi="Arial" w:cs="Arial"/>
          <w:sz w:val="24"/>
          <w:szCs w:val="24"/>
        </w:rPr>
        <w:lastRenderedPageBreak/>
        <w:t xml:space="preserve">professionals do pose a serious risk to pupils and we must act on every allegation. </w:t>
      </w:r>
    </w:p>
    <w:p w:rsidR="00376B40" w:rsidRDefault="00C40DC4">
      <w:pPr>
        <w:spacing w:line="240" w:lineRule="auto"/>
        <w:rPr>
          <w:rFonts w:ascii="Arial" w:eastAsia="Arial" w:hAnsi="Arial" w:cs="Arial"/>
          <w:sz w:val="24"/>
          <w:szCs w:val="24"/>
        </w:rPr>
      </w:pPr>
      <w:r>
        <w:rPr>
          <w:rFonts w:ascii="Arial" w:eastAsia="Arial" w:hAnsi="Arial" w:cs="Arial"/>
          <w:sz w:val="24"/>
          <w:szCs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376B40" w:rsidRDefault="00C40DC4">
      <w:pPr>
        <w:spacing w:line="240" w:lineRule="auto"/>
        <w:rPr>
          <w:rFonts w:ascii="Arial" w:eastAsia="Arial" w:hAnsi="Arial" w:cs="Arial"/>
          <w:sz w:val="24"/>
          <w:szCs w:val="24"/>
        </w:rPr>
      </w:pPr>
      <w:r>
        <w:rPr>
          <w:rFonts w:ascii="Arial" w:eastAsia="Arial" w:hAnsi="Arial" w:cs="Arial"/>
          <w:color w:val="000000"/>
          <w:sz w:val="24"/>
          <w:szCs w:val="24"/>
        </w:rPr>
        <w:t xml:space="preserve">The full procedures for </w:t>
      </w:r>
      <w:r>
        <w:rPr>
          <w:rFonts w:ascii="Arial" w:eastAsia="Arial" w:hAnsi="Arial" w:cs="Arial"/>
          <w:sz w:val="24"/>
          <w:szCs w:val="24"/>
        </w:rPr>
        <w:t xml:space="preserve">dealing with allegations against staff can be found in </w:t>
      </w:r>
      <w:r>
        <w:rPr>
          <w:rFonts w:ascii="Arial" w:eastAsia="Arial" w:hAnsi="Arial" w:cs="Arial"/>
          <w:i/>
          <w:sz w:val="24"/>
          <w:szCs w:val="24"/>
        </w:rPr>
        <w:t>Keeping Children Safe in Education (DfE, 201</w:t>
      </w:r>
      <w:r w:rsidR="00F82F5B">
        <w:rPr>
          <w:rFonts w:ascii="Arial" w:eastAsia="Arial" w:hAnsi="Arial" w:cs="Arial"/>
          <w:i/>
          <w:sz w:val="24"/>
          <w:szCs w:val="24"/>
        </w:rPr>
        <w:t>9</w:t>
      </w:r>
      <w:r w:rsidRPr="003559B8">
        <w:rPr>
          <w:rFonts w:ascii="Arial" w:eastAsia="Arial" w:hAnsi="Arial" w:cs="Arial"/>
          <w:i/>
          <w:sz w:val="24"/>
          <w:szCs w:val="24"/>
        </w:rPr>
        <w:t>)</w:t>
      </w:r>
      <w:r w:rsidRPr="003559B8">
        <w:rPr>
          <w:rFonts w:ascii="Arial" w:eastAsia="Arial" w:hAnsi="Arial" w:cs="Arial"/>
          <w:sz w:val="24"/>
          <w:szCs w:val="24"/>
        </w:rPr>
        <w:t xml:space="preserve"> </w:t>
      </w:r>
      <w:r w:rsidRPr="003559B8">
        <w:rPr>
          <w:rFonts w:ascii="Arial" w:eastAsia="Arial" w:hAnsi="Arial" w:cs="Arial"/>
          <w:color w:val="000000"/>
          <w:sz w:val="24"/>
          <w:szCs w:val="24"/>
        </w:rPr>
        <w:t>and in the school’s Managing Allegations policy and procedures.</w:t>
      </w: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Allegations concerning staff who no longer work at the school, or historical allegations will be reported to the police.</w:t>
      </w:r>
    </w:p>
    <w:p w:rsidR="00376B40" w:rsidRDefault="00C40DC4">
      <w:pPr>
        <w:pStyle w:val="Heading1"/>
        <w:spacing w:line="240" w:lineRule="auto"/>
        <w:rPr>
          <w:rFonts w:ascii="Arial" w:eastAsia="Arial" w:hAnsi="Arial" w:cs="Arial"/>
          <w:sz w:val="24"/>
          <w:szCs w:val="24"/>
        </w:rPr>
      </w:pPr>
      <w:bookmarkStart w:id="26" w:name="_z337ya" w:colFirst="0" w:colLast="0"/>
      <w:bookmarkEnd w:id="26"/>
      <w:r>
        <w:rPr>
          <w:rFonts w:ascii="Arial" w:eastAsia="Arial" w:hAnsi="Arial" w:cs="Arial"/>
          <w:sz w:val="24"/>
          <w:szCs w:val="24"/>
        </w:rPr>
        <w:t xml:space="preserve">Staff training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All staff, including the head teacher (unless the head teacher is the DSL) and governors will receive training that is regularly up</w:t>
      </w:r>
      <w:r>
        <w:rPr>
          <w:rFonts w:ascii="Arial" w:eastAsia="Arial" w:hAnsi="Arial" w:cs="Arial"/>
          <w:sz w:val="24"/>
          <w:szCs w:val="24"/>
        </w:rPr>
        <w:t xml:space="preserve">dated. </w:t>
      </w:r>
      <w:r w:rsidRPr="00F82F5B">
        <w:rPr>
          <w:rFonts w:ascii="Arial" w:eastAsia="Arial" w:hAnsi="Arial" w:cs="Arial"/>
          <w:sz w:val="24"/>
          <w:szCs w:val="24"/>
        </w:rPr>
        <w:t>The NSSP</w:t>
      </w:r>
      <w:r>
        <w:rPr>
          <w:rFonts w:ascii="Arial" w:eastAsia="Arial" w:hAnsi="Arial" w:cs="Arial"/>
          <w:sz w:val="24"/>
          <w:szCs w:val="24"/>
        </w:rPr>
        <w:t xml:space="preserve"> recommends staff receive annual updates and a detailed programme (either online or face to face) at least every three years.</w:t>
      </w: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color w:val="000000"/>
          <w:sz w:val="24"/>
          <w:szCs w:val="24"/>
        </w:rPr>
        <w:t xml:space="preserve"> DSL</w:t>
      </w:r>
      <w:r>
        <w:rPr>
          <w:rFonts w:ascii="Arial" w:eastAsia="Arial" w:hAnsi="Arial" w:cs="Arial"/>
          <w:sz w:val="24"/>
          <w:szCs w:val="24"/>
        </w:rPr>
        <w:t xml:space="preserve"> (and deputies) </w:t>
      </w:r>
      <w:r>
        <w:rPr>
          <w:rFonts w:ascii="Arial" w:eastAsia="Arial" w:hAnsi="Arial" w:cs="Arial"/>
          <w:color w:val="000000"/>
          <w:sz w:val="24"/>
          <w:szCs w:val="24"/>
        </w:rPr>
        <w:t>will receive annual  safeguarding training</w:t>
      </w:r>
      <w:r>
        <w:rPr>
          <w:rFonts w:ascii="Arial" w:eastAsia="Arial" w:hAnsi="Arial" w:cs="Arial"/>
          <w:sz w:val="24"/>
          <w:szCs w:val="24"/>
        </w:rPr>
        <w:t>, with subjects to reflect local and national priorities and including a refresher session on their roles and responsibilities every two years.</w:t>
      </w:r>
    </w:p>
    <w:p w:rsidR="00376B40" w:rsidRDefault="00376B40">
      <w:pPr>
        <w:pBdr>
          <w:top w:val="nil"/>
          <w:left w:val="nil"/>
          <w:bottom w:val="nil"/>
          <w:right w:val="nil"/>
          <w:between w:val="nil"/>
        </w:pBdr>
        <w:spacing w:after="0" w:line="240" w:lineRule="auto"/>
        <w:rPr>
          <w:rFonts w:ascii="Arial" w:eastAsia="Arial" w:hAnsi="Arial" w:cs="Arial"/>
          <w:sz w:val="24"/>
          <w:szCs w:val="24"/>
          <w:highlight w:val="green"/>
        </w:rPr>
      </w:pPr>
    </w:p>
    <w:p w:rsidR="00376B40" w:rsidRPr="00F82F5B" w:rsidRDefault="00C40DC4">
      <w:pPr>
        <w:spacing w:after="0" w:line="240" w:lineRule="auto"/>
        <w:rPr>
          <w:rFonts w:ascii="Arial" w:eastAsia="Arial" w:hAnsi="Arial" w:cs="Arial"/>
          <w:sz w:val="24"/>
          <w:szCs w:val="24"/>
        </w:rPr>
      </w:pPr>
      <w:r w:rsidRPr="00F82F5B">
        <w:rPr>
          <w:rFonts w:ascii="Arial" w:eastAsia="Arial" w:hAnsi="Arial" w:cs="Arial"/>
          <w:sz w:val="24"/>
          <w:szCs w:val="24"/>
        </w:rPr>
        <w:t>All staff sign to confirm they have received a copy of the child protection and safeguarding policy and staff behaviour policy/code of conduct and have read Keeping Children Safe in education (Part 1)</w:t>
      </w:r>
    </w:p>
    <w:p w:rsidR="00376B40" w:rsidRDefault="00376B40">
      <w:pPr>
        <w:pBdr>
          <w:top w:val="nil"/>
          <w:left w:val="nil"/>
          <w:bottom w:val="nil"/>
          <w:right w:val="nil"/>
          <w:between w:val="nil"/>
        </w:pBdr>
        <w:spacing w:after="0" w:line="240" w:lineRule="auto"/>
        <w:rPr>
          <w:rFonts w:ascii="Arial" w:eastAsia="Arial" w:hAnsi="Arial" w:cs="Arial"/>
          <w:sz w:val="24"/>
          <w:szCs w:val="24"/>
          <w:highlight w:val="green"/>
        </w:rPr>
      </w:pP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sidRPr="003559B8">
        <w:rPr>
          <w:rFonts w:ascii="Arial" w:eastAsia="Arial" w:hAnsi="Arial" w:cs="Arial"/>
          <w:color w:val="000000"/>
          <w:sz w:val="24"/>
          <w:szCs w:val="24"/>
        </w:rPr>
        <w:t xml:space="preserve">Supply staff and other visiting staff will be given the school’s </w:t>
      </w:r>
      <w:r w:rsidRPr="003559B8">
        <w:rPr>
          <w:rFonts w:ascii="Arial" w:eastAsia="Arial" w:hAnsi="Arial" w:cs="Arial"/>
          <w:b/>
          <w:color w:val="000000"/>
          <w:sz w:val="24"/>
          <w:szCs w:val="24"/>
        </w:rPr>
        <w:t>Visiting Staff Leaflet,</w:t>
      </w:r>
      <w:r>
        <w:rPr>
          <w:rFonts w:ascii="Arial" w:eastAsia="Arial" w:hAnsi="Arial" w:cs="Arial"/>
          <w:b/>
          <w:color w:val="000000"/>
          <w:sz w:val="24"/>
          <w:szCs w:val="24"/>
        </w:rPr>
        <w:t xml:space="preserve"> </w:t>
      </w:r>
      <w:r>
        <w:rPr>
          <w:rFonts w:ascii="Arial" w:eastAsia="Arial" w:hAnsi="Arial" w:cs="Arial"/>
          <w:color w:val="000000"/>
          <w:sz w:val="24"/>
          <w:szCs w:val="24"/>
        </w:rPr>
        <w:t>which will be made available to them on their arrival</w:t>
      </w:r>
    </w:p>
    <w:p w:rsidR="00376B40" w:rsidRDefault="00C40DC4">
      <w:pPr>
        <w:pStyle w:val="Heading1"/>
        <w:spacing w:line="240" w:lineRule="auto"/>
        <w:rPr>
          <w:rFonts w:ascii="Arial" w:eastAsia="Arial" w:hAnsi="Arial" w:cs="Arial"/>
          <w:sz w:val="24"/>
          <w:szCs w:val="24"/>
        </w:rPr>
      </w:pPr>
      <w:bookmarkStart w:id="27" w:name="_3j2qqm3" w:colFirst="0" w:colLast="0"/>
      <w:bookmarkEnd w:id="27"/>
      <w:r>
        <w:rPr>
          <w:rFonts w:ascii="Arial" w:eastAsia="Arial" w:hAnsi="Arial" w:cs="Arial"/>
          <w:sz w:val="24"/>
          <w:szCs w:val="24"/>
        </w:rPr>
        <w:t xml:space="preserve">Safer recruitment </w:t>
      </w:r>
    </w:p>
    <w:p w:rsidR="00376B40" w:rsidRDefault="00C40DC4" w:rsidP="003559B8">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Our school endeavours to ensure that we do our utmost to employ safe staff by following the</w:t>
      </w:r>
      <w:r>
        <w:rPr>
          <w:rFonts w:ascii="Arial" w:eastAsia="Arial" w:hAnsi="Arial" w:cs="Arial"/>
          <w:i/>
          <w:color w:val="808080"/>
          <w:sz w:val="24"/>
          <w:szCs w:val="24"/>
        </w:rPr>
        <w:t xml:space="preserve"> </w:t>
      </w:r>
      <w:r>
        <w:rPr>
          <w:rFonts w:ascii="Arial" w:eastAsia="Arial" w:hAnsi="Arial" w:cs="Arial"/>
          <w:color w:val="000000"/>
          <w:sz w:val="24"/>
          <w:szCs w:val="24"/>
        </w:rPr>
        <w:t>guidance in Keeping Children Safe in Education (</w:t>
      </w:r>
      <w:r>
        <w:rPr>
          <w:rFonts w:ascii="Arial" w:eastAsia="Arial" w:hAnsi="Arial" w:cs="Arial"/>
          <w:sz w:val="24"/>
          <w:szCs w:val="24"/>
        </w:rPr>
        <w:t>2019</w:t>
      </w:r>
      <w:r>
        <w:rPr>
          <w:rFonts w:ascii="Arial" w:eastAsia="Arial" w:hAnsi="Arial" w:cs="Arial"/>
          <w:color w:val="000000"/>
          <w:sz w:val="24"/>
          <w:szCs w:val="24"/>
        </w:rPr>
        <w:t>) and</w:t>
      </w:r>
      <w:r>
        <w:rPr>
          <w:rFonts w:ascii="Arial" w:eastAsia="Arial" w:hAnsi="Arial" w:cs="Arial"/>
          <w:color w:val="808080"/>
          <w:sz w:val="24"/>
          <w:szCs w:val="24"/>
        </w:rPr>
        <w:t xml:space="preserve"> </w:t>
      </w:r>
      <w:r>
        <w:rPr>
          <w:rFonts w:ascii="Arial" w:eastAsia="Arial" w:hAnsi="Arial" w:cs="Arial"/>
          <w:color w:val="000000"/>
          <w:sz w:val="24"/>
          <w:szCs w:val="24"/>
        </w:rPr>
        <w:t>the school’s Staff Recruitment procedures</w:t>
      </w:r>
      <w:r w:rsidR="003559B8">
        <w:rPr>
          <w:rFonts w:ascii="Arial" w:eastAsia="Arial" w:hAnsi="Arial" w:cs="Arial"/>
          <w:color w:val="000000"/>
          <w:sz w:val="24"/>
          <w:szCs w:val="24"/>
        </w:rPr>
        <w:t>.</w:t>
      </w:r>
    </w:p>
    <w:p w:rsidR="003559B8" w:rsidRDefault="003559B8" w:rsidP="003559B8">
      <w:pPr>
        <w:pBdr>
          <w:top w:val="nil"/>
          <w:left w:val="nil"/>
          <w:bottom w:val="nil"/>
          <w:right w:val="nil"/>
          <w:between w:val="nil"/>
        </w:pBdr>
        <w:spacing w:after="0" w:line="240" w:lineRule="auto"/>
        <w:ind w:right="117"/>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obtains written confirmation from supply agencies or third party organisations that agency staff or other individuals who may work in the school have </w:t>
      </w:r>
      <w:r>
        <w:rPr>
          <w:rFonts w:ascii="Arial" w:eastAsia="Arial" w:hAnsi="Arial" w:cs="Arial"/>
          <w:color w:val="000000"/>
          <w:sz w:val="24"/>
          <w:szCs w:val="24"/>
        </w:rPr>
        <w:lastRenderedPageBreak/>
        <w:t>been appropriately checked.</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Trainee teachers will be checked either by the school or by the training provider, from whom written confirmation will be obtained.</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rsidR="00376B40" w:rsidRDefault="00C40DC4">
      <w:pPr>
        <w:pStyle w:val="Heading2"/>
        <w:spacing w:line="240" w:lineRule="auto"/>
        <w:rPr>
          <w:rFonts w:ascii="Arial" w:eastAsia="Arial" w:hAnsi="Arial" w:cs="Arial"/>
          <w:sz w:val="24"/>
          <w:szCs w:val="24"/>
        </w:rPr>
      </w:pPr>
      <w:bookmarkStart w:id="28" w:name="_1y810tw" w:colFirst="0" w:colLast="0"/>
      <w:bookmarkEnd w:id="28"/>
      <w:r>
        <w:rPr>
          <w:rFonts w:ascii="Arial" w:eastAsia="Arial" w:hAnsi="Arial" w:cs="Arial"/>
          <w:sz w:val="24"/>
          <w:szCs w:val="24"/>
        </w:rPr>
        <w:t>Regulated Activity</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sz w:val="24"/>
          <w:szCs w:val="24"/>
        </w:rPr>
        <w:t>2019</w:t>
      </w:r>
      <w:r>
        <w:rPr>
          <w:rFonts w:ascii="Arial" w:eastAsia="Arial" w:hAnsi="Arial" w:cs="Arial"/>
          <w:color w:val="000000"/>
          <w:sz w:val="24"/>
          <w:szCs w:val="24"/>
        </w:rPr>
        <w:t>) part three.</w:t>
      </w:r>
    </w:p>
    <w:p w:rsidR="00376B40" w:rsidRDefault="00C40DC4">
      <w:pPr>
        <w:pStyle w:val="Heading2"/>
        <w:spacing w:line="240" w:lineRule="auto"/>
        <w:rPr>
          <w:rFonts w:ascii="Arial" w:eastAsia="Arial" w:hAnsi="Arial" w:cs="Arial"/>
          <w:sz w:val="24"/>
          <w:szCs w:val="24"/>
        </w:rPr>
      </w:pPr>
      <w:bookmarkStart w:id="29" w:name="_4i7ojhp" w:colFirst="0" w:colLast="0"/>
      <w:bookmarkEnd w:id="29"/>
      <w:r>
        <w:rPr>
          <w:rFonts w:ascii="Arial" w:eastAsia="Arial" w:hAnsi="Arial" w:cs="Arial"/>
          <w:sz w:val="24"/>
          <w:szCs w:val="24"/>
        </w:rPr>
        <w:t>Volunteers</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376B40" w:rsidRDefault="00C40DC4">
      <w:pPr>
        <w:pStyle w:val="Heading2"/>
        <w:spacing w:line="240" w:lineRule="auto"/>
        <w:rPr>
          <w:rFonts w:ascii="Arial" w:eastAsia="Arial" w:hAnsi="Arial" w:cs="Arial"/>
          <w:sz w:val="24"/>
          <w:szCs w:val="24"/>
        </w:rPr>
      </w:pPr>
      <w:bookmarkStart w:id="30" w:name="_2xcytpi" w:colFirst="0" w:colLast="0"/>
      <w:bookmarkEnd w:id="30"/>
      <w:r>
        <w:rPr>
          <w:rFonts w:ascii="Arial" w:eastAsia="Arial" w:hAnsi="Arial" w:cs="Arial"/>
          <w:sz w:val="24"/>
          <w:szCs w:val="24"/>
        </w:rPr>
        <w:t>Supervised volunteers</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rsidR="00376B40" w:rsidRDefault="00C40DC4">
      <w:pPr>
        <w:pStyle w:val="Heading2"/>
        <w:spacing w:line="240" w:lineRule="auto"/>
        <w:rPr>
          <w:rFonts w:ascii="Arial" w:eastAsia="Arial" w:hAnsi="Arial" w:cs="Arial"/>
          <w:sz w:val="24"/>
          <w:szCs w:val="24"/>
        </w:rPr>
      </w:pPr>
      <w:bookmarkStart w:id="31" w:name="_1ci93xb" w:colFirst="0" w:colLast="0"/>
      <w:bookmarkEnd w:id="31"/>
      <w:r>
        <w:rPr>
          <w:rFonts w:ascii="Arial" w:eastAsia="Arial" w:hAnsi="Arial" w:cs="Arial"/>
          <w:sz w:val="24"/>
          <w:szCs w:val="24"/>
        </w:rPr>
        <w:t>Contractors</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376B40" w:rsidRDefault="00C40DC4">
      <w:pPr>
        <w:pStyle w:val="Heading1"/>
        <w:spacing w:line="240" w:lineRule="auto"/>
        <w:rPr>
          <w:rFonts w:ascii="Arial" w:eastAsia="Arial" w:hAnsi="Arial" w:cs="Arial"/>
          <w:sz w:val="24"/>
          <w:szCs w:val="24"/>
        </w:rPr>
      </w:pPr>
      <w:bookmarkStart w:id="32" w:name="_3whwml4" w:colFirst="0" w:colLast="0"/>
      <w:bookmarkEnd w:id="32"/>
      <w:r>
        <w:rPr>
          <w:rFonts w:ascii="Arial" w:eastAsia="Arial" w:hAnsi="Arial" w:cs="Arial"/>
          <w:sz w:val="24"/>
          <w:szCs w:val="24"/>
        </w:rPr>
        <w:t>Site security</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376B40" w:rsidRDefault="00C40DC4">
      <w:pPr>
        <w:pStyle w:val="Heading1"/>
        <w:spacing w:line="240" w:lineRule="auto"/>
        <w:rPr>
          <w:rFonts w:ascii="Arial" w:eastAsia="Arial" w:hAnsi="Arial" w:cs="Arial"/>
          <w:sz w:val="24"/>
          <w:szCs w:val="24"/>
        </w:rPr>
      </w:pPr>
      <w:bookmarkStart w:id="33" w:name="_2bn6wsx" w:colFirst="0" w:colLast="0"/>
      <w:bookmarkEnd w:id="33"/>
      <w:r>
        <w:rPr>
          <w:rFonts w:ascii="Arial" w:eastAsia="Arial" w:hAnsi="Arial" w:cs="Arial"/>
          <w:sz w:val="24"/>
          <w:szCs w:val="24"/>
        </w:rPr>
        <w:t xml:space="preserve">Extended school and off-site arrangements </w:t>
      </w: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All extended and off site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 and procedures apply. If other organisations provide services or activities on our site we will check </w:t>
      </w:r>
      <w:r w:rsidRPr="00F82F5B">
        <w:rPr>
          <w:rFonts w:ascii="Arial" w:eastAsia="Arial" w:hAnsi="Arial" w:cs="Arial"/>
          <w:color w:val="000000"/>
          <w:sz w:val="24"/>
          <w:szCs w:val="24"/>
        </w:rPr>
        <w:t>that they have appropriate procedures in place, including safer recruitment procedures.</w:t>
      </w:r>
      <w:r>
        <w:rPr>
          <w:rFonts w:ascii="Arial" w:eastAsia="Arial" w:hAnsi="Arial" w:cs="Arial"/>
          <w:color w:val="000000"/>
          <w:sz w:val="24"/>
          <w:szCs w:val="24"/>
        </w:rPr>
        <w:t xml:space="preserv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work related activities, we will check that effective child protection arrangements are in place. </w:t>
      </w:r>
    </w:p>
    <w:p w:rsidR="00376B40" w:rsidRDefault="00C40DC4">
      <w:pPr>
        <w:pStyle w:val="Heading1"/>
        <w:spacing w:line="240" w:lineRule="auto"/>
        <w:rPr>
          <w:rFonts w:ascii="Arial" w:eastAsia="Arial" w:hAnsi="Arial" w:cs="Arial"/>
          <w:sz w:val="24"/>
          <w:szCs w:val="24"/>
        </w:rPr>
      </w:pPr>
      <w:bookmarkStart w:id="34" w:name="_qsh70q" w:colFirst="0" w:colLast="0"/>
      <w:bookmarkEnd w:id="34"/>
      <w:r>
        <w:rPr>
          <w:rFonts w:ascii="Arial" w:eastAsia="Arial" w:hAnsi="Arial" w:cs="Arial"/>
          <w:sz w:val="24"/>
          <w:szCs w:val="24"/>
        </w:rPr>
        <w:t xml:space="preserve">Photography and images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w:t>
      </w:r>
      <w:r>
        <w:rPr>
          <w:rFonts w:ascii="Arial" w:eastAsia="Arial" w:hAnsi="Arial" w:cs="Arial"/>
          <w:color w:val="000000"/>
          <w:sz w:val="24"/>
          <w:szCs w:val="24"/>
        </w:rPr>
        <w:lastRenderedPageBreak/>
        <w:t xml:space="preserve">safeguards in place.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pupils we will: </w:t>
      </w:r>
    </w:p>
    <w:p w:rsidR="00376B40" w:rsidRDefault="00C40DC4">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rsidR="00376B40" w:rsidRDefault="00C40DC4">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rsidR="00376B40" w:rsidRDefault="00C40DC4">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rsidR="00376B40" w:rsidRDefault="00C40DC4">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encourage pupils to tell us if they are worried about any photographs that are taken of them. </w:t>
      </w:r>
    </w:p>
    <w:p w:rsidR="00376B40" w:rsidRDefault="00C40DC4">
      <w:pPr>
        <w:pStyle w:val="Heading1"/>
        <w:spacing w:line="240" w:lineRule="auto"/>
        <w:rPr>
          <w:rFonts w:ascii="Arial" w:eastAsia="Arial" w:hAnsi="Arial" w:cs="Arial"/>
          <w:sz w:val="24"/>
          <w:szCs w:val="24"/>
        </w:rPr>
      </w:pPr>
      <w:bookmarkStart w:id="35" w:name="_3as4poj" w:colFirst="0" w:colLast="0"/>
      <w:bookmarkEnd w:id="35"/>
      <w:r>
        <w:rPr>
          <w:rFonts w:ascii="Arial" w:eastAsia="Arial" w:hAnsi="Arial" w:cs="Arial"/>
          <w:sz w:val="24"/>
          <w:szCs w:val="24"/>
        </w:rPr>
        <w:t xml:space="preserve">E-Safety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376B40" w:rsidRDefault="00376B40">
      <w:pP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Pupils may also be distressed or harmed by accessing inappropriate websites that promote unhealthy lifestyles, extremist behaviour and criminal activity. </w:t>
      </w:r>
    </w:p>
    <w:p w:rsidR="00376B40" w:rsidRDefault="00376B40">
      <w:pP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The school’s </w:t>
      </w:r>
      <w:r>
        <w:rPr>
          <w:rFonts w:ascii="Arial" w:eastAsia="Arial" w:hAnsi="Arial" w:cs="Arial"/>
          <w:b/>
          <w:sz w:val="24"/>
          <w:szCs w:val="24"/>
        </w:rPr>
        <w:t xml:space="preserve">e-safety policy, </w:t>
      </w:r>
      <w:r w:rsidRPr="00F82F5B">
        <w:rPr>
          <w:rFonts w:ascii="Arial" w:eastAsia="Arial" w:hAnsi="Arial" w:cs="Arial"/>
          <w:color w:val="000000"/>
          <w:sz w:val="24"/>
          <w:szCs w:val="24"/>
        </w:rPr>
        <w:t>available</w:t>
      </w:r>
      <w:r w:rsidR="001127EF">
        <w:rPr>
          <w:rFonts w:ascii="Arial" w:eastAsia="Arial" w:hAnsi="Arial" w:cs="Arial"/>
          <w:color w:val="000000"/>
          <w:sz w:val="24"/>
          <w:szCs w:val="24"/>
        </w:rPr>
        <w:t xml:space="preserve"> in the staffroom, </w:t>
      </w:r>
      <w:r>
        <w:rPr>
          <w:rFonts w:ascii="Arial" w:eastAsia="Arial" w:hAnsi="Arial" w:cs="Arial"/>
          <w:sz w:val="24"/>
          <w:szCs w:val="24"/>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Pr="00F82F5B" w:rsidRDefault="00C40DC4">
      <w:pPr>
        <w:spacing w:line="240" w:lineRule="auto"/>
        <w:rPr>
          <w:rFonts w:ascii="Arial" w:eastAsia="Arial" w:hAnsi="Arial" w:cs="Arial"/>
          <w:color w:val="000000"/>
          <w:sz w:val="24"/>
          <w:szCs w:val="24"/>
        </w:rPr>
      </w:pPr>
      <w:r w:rsidRPr="00F82F5B">
        <w:rPr>
          <w:rFonts w:ascii="Arial" w:eastAsia="Arial" w:hAnsi="Arial" w:cs="Arial"/>
          <w:color w:val="000000"/>
          <w:sz w:val="24"/>
          <w:szCs w:val="24"/>
        </w:rPr>
        <w:t xml:space="preserve">All staff receive e-safety training and the school’s e-safety coordinator is </w:t>
      </w:r>
      <w:r w:rsidR="00F82F5B" w:rsidRPr="00F82F5B">
        <w:rPr>
          <w:rFonts w:ascii="Arial" w:eastAsia="Arial" w:hAnsi="Arial" w:cs="Arial"/>
          <w:color w:val="000000"/>
          <w:sz w:val="24"/>
          <w:szCs w:val="24"/>
        </w:rPr>
        <w:t>Mrs Lorna Rainey.</w:t>
      </w:r>
    </w:p>
    <w:p w:rsidR="00F82F5B" w:rsidRDefault="00C40DC4" w:rsidP="00F82F5B">
      <w:pPr>
        <w:spacing w:line="240" w:lineRule="auto"/>
        <w:rPr>
          <w:rFonts w:ascii="Arial" w:eastAsia="Arial" w:hAnsi="Arial" w:cs="Arial"/>
          <w:sz w:val="24"/>
          <w:szCs w:val="24"/>
        </w:rPr>
      </w:pPr>
      <w:r>
        <w:rPr>
          <w:rFonts w:ascii="Arial" w:eastAsia="Arial" w:hAnsi="Arial" w:cs="Arial"/>
          <w:sz w:val="24"/>
          <w:szCs w:val="24"/>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bookmarkStart w:id="36" w:name="_1pxezwc" w:colFirst="0" w:colLast="0"/>
      <w:bookmarkEnd w:id="36"/>
      <w:r w:rsidR="00F82F5B">
        <w:rPr>
          <w:rFonts w:ascii="Arial" w:eastAsia="Arial" w:hAnsi="Arial" w:cs="Arial"/>
          <w:sz w:val="24"/>
          <w:szCs w:val="24"/>
        </w:rPr>
        <w:t xml:space="preserve">collect mobile phones from students at the start of the school day and return them at the end of the school day. </w:t>
      </w:r>
    </w:p>
    <w:p w:rsidR="00F82F5B" w:rsidRDefault="00F82F5B" w:rsidP="00F82F5B">
      <w:pPr>
        <w:spacing w:line="240" w:lineRule="auto"/>
        <w:rPr>
          <w:rFonts w:ascii="Arial" w:eastAsia="Arial" w:hAnsi="Arial" w:cs="Arial"/>
          <w:sz w:val="24"/>
          <w:szCs w:val="24"/>
        </w:rPr>
      </w:pPr>
    </w:p>
    <w:p w:rsidR="00376B40" w:rsidRDefault="00C40DC4" w:rsidP="00F82F5B">
      <w:pPr>
        <w:spacing w:line="240" w:lineRule="auto"/>
        <w:rPr>
          <w:rFonts w:ascii="Arial" w:eastAsia="Arial" w:hAnsi="Arial" w:cs="Arial"/>
          <w:sz w:val="24"/>
          <w:szCs w:val="24"/>
        </w:rPr>
      </w:pPr>
      <w:r>
        <w:rPr>
          <w:rFonts w:ascii="Arial" w:eastAsia="Arial" w:hAnsi="Arial" w:cs="Arial"/>
          <w:sz w:val="24"/>
          <w:szCs w:val="24"/>
        </w:rPr>
        <w:t>Staff/pupil relationships</w:t>
      </w: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376B40" w:rsidRDefault="00C40DC4">
      <w:pPr>
        <w:pStyle w:val="Heading1"/>
        <w:spacing w:line="240" w:lineRule="auto"/>
        <w:rPr>
          <w:rFonts w:ascii="Arial" w:eastAsia="Arial" w:hAnsi="Arial" w:cs="Arial"/>
          <w:sz w:val="24"/>
          <w:szCs w:val="24"/>
        </w:rPr>
      </w:pPr>
      <w:bookmarkStart w:id="37" w:name="_ec8hh9ff0xj4" w:colFirst="0" w:colLast="0"/>
      <w:bookmarkEnd w:id="37"/>
      <w:r>
        <w:rPr>
          <w:rFonts w:ascii="Arial" w:eastAsia="Arial" w:hAnsi="Arial" w:cs="Arial"/>
          <w:sz w:val="24"/>
          <w:szCs w:val="24"/>
        </w:rPr>
        <w:t>Child protection procedures</w:t>
      </w:r>
    </w:p>
    <w:p w:rsidR="00376B40" w:rsidRDefault="00C40DC4">
      <w:pPr>
        <w:pStyle w:val="Heading2"/>
        <w:spacing w:line="240" w:lineRule="auto"/>
        <w:rPr>
          <w:rFonts w:ascii="Arial" w:eastAsia="Arial" w:hAnsi="Arial" w:cs="Arial"/>
          <w:sz w:val="24"/>
          <w:szCs w:val="24"/>
        </w:rPr>
      </w:pPr>
      <w:bookmarkStart w:id="38" w:name="_2p2csry" w:colFirst="0" w:colLast="0"/>
      <w:bookmarkEnd w:id="38"/>
      <w:r>
        <w:rPr>
          <w:rFonts w:ascii="Arial" w:eastAsia="Arial" w:hAnsi="Arial" w:cs="Arial"/>
          <w:sz w:val="24"/>
          <w:szCs w:val="24"/>
        </w:rPr>
        <w:t>Recognising abuse</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are protected from harm, we need to understand what types of behaviour constitute abuse and neglect. </w:t>
      </w:r>
    </w:p>
    <w:p w:rsidR="00376B40" w:rsidRDefault="00376B40">
      <w:pPr>
        <w:pBdr>
          <w:top w:val="nil"/>
          <w:left w:val="nil"/>
          <w:bottom w:val="nil"/>
          <w:right w:val="nil"/>
          <w:between w:val="nil"/>
        </w:pBdr>
        <w:spacing w:after="0" w:line="240" w:lineRule="auto"/>
        <w:rPr>
          <w:rFonts w:ascii="Arial" w:eastAsia="Arial" w:hAnsi="Arial" w:cs="Arial"/>
          <w:b/>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four types of abuse are physical, sexual, emotional and neglect</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Details of the definitions of the 4 types of abuse are included as Appendix </w:t>
      </w:r>
      <w:r>
        <w:rPr>
          <w:rFonts w:ascii="Arial" w:eastAsia="Arial" w:hAnsi="Arial" w:cs="Arial"/>
          <w:b/>
          <w:sz w:val="24"/>
          <w:szCs w:val="24"/>
          <w:u w:val="single"/>
        </w:rPr>
        <w:t>A</w:t>
      </w:r>
    </w:p>
    <w:p w:rsidR="00376B40" w:rsidRDefault="00376B40">
      <w:pPr>
        <w:pBdr>
          <w:top w:val="nil"/>
          <w:left w:val="nil"/>
          <w:bottom w:val="nil"/>
          <w:right w:val="nil"/>
          <w:between w:val="nil"/>
        </w:pBdr>
        <w:spacing w:after="0" w:line="240" w:lineRule="auto"/>
        <w:rPr>
          <w:rFonts w:ascii="Arial" w:eastAsia="Arial" w:hAnsi="Arial" w:cs="Arial"/>
          <w:b/>
          <w:sz w:val="24"/>
          <w:szCs w:val="24"/>
          <w:u w:val="single"/>
        </w:rPr>
      </w:pPr>
    </w:p>
    <w:p w:rsidR="00376B40" w:rsidRPr="00032044" w:rsidRDefault="00C40DC4">
      <w:pPr>
        <w:pStyle w:val="Heading1"/>
        <w:spacing w:line="240" w:lineRule="auto"/>
        <w:rPr>
          <w:rFonts w:ascii="Arial" w:eastAsia="Arial" w:hAnsi="Arial" w:cs="Arial"/>
          <w:sz w:val="24"/>
          <w:szCs w:val="24"/>
        </w:rPr>
      </w:pPr>
      <w:bookmarkStart w:id="39" w:name="_26in1rg" w:colFirst="0" w:colLast="0"/>
      <w:bookmarkEnd w:id="39"/>
      <w:r w:rsidRPr="00032044">
        <w:rPr>
          <w:rFonts w:ascii="Arial" w:eastAsia="Arial" w:hAnsi="Arial" w:cs="Arial"/>
          <w:sz w:val="24"/>
          <w:szCs w:val="24"/>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 </w:t>
      </w:r>
    </w:p>
    <w:p w:rsidR="00376B40" w:rsidRDefault="00C40DC4">
      <w:pPr>
        <w:pStyle w:val="Heading1"/>
        <w:numPr>
          <w:ilvl w:val="0"/>
          <w:numId w:val="29"/>
        </w:numPr>
        <w:spacing w:line="240" w:lineRule="auto"/>
        <w:rPr>
          <w:rFonts w:ascii="Arial" w:eastAsia="Arial" w:hAnsi="Arial" w:cs="Arial"/>
          <w:sz w:val="24"/>
          <w:szCs w:val="24"/>
        </w:rPr>
      </w:pPr>
      <w:bookmarkStart w:id="40" w:name="_ni18a5sncka1" w:colFirst="0" w:colLast="0"/>
      <w:bookmarkEnd w:id="40"/>
      <w:r>
        <w:rPr>
          <w:rFonts w:ascii="Arial" w:eastAsia="Arial" w:hAnsi="Arial" w:cs="Arial"/>
          <w:sz w:val="24"/>
          <w:szCs w:val="24"/>
        </w:rPr>
        <w:t>Children Missing Education</w:t>
      </w:r>
    </w:p>
    <w:p w:rsidR="00376B40" w:rsidRDefault="00C40DC4">
      <w:pPr>
        <w:spacing w:line="240" w:lineRule="auto"/>
        <w:rPr>
          <w:rFonts w:ascii="Arial" w:eastAsia="Arial" w:hAnsi="Arial" w:cs="Arial"/>
          <w:sz w:val="24"/>
          <w:szCs w:val="24"/>
        </w:rPr>
      </w:pPr>
      <w:r>
        <w:rPr>
          <w:rFonts w:ascii="Arial" w:eastAsia="Arial" w:hAnsi="Arial" w:cs="Arial"/>
          <w:sz w:val="24"/>
          <w:szCs w:val="24"/>
        </w:rPr>
        <w:t>Attendance, absence and exclusions are closely monitored. A child going missing from education is a potential indicator of abuse and neglect, including sexual abuse and sexual exploitation.</w:t>
      </w:r>
    </w:p>
    <w:p w:rsidR="00376B40" w:rsidRDefault="00C40DC4">
      <w:pPr>
        <w:spacing w:line="240" w:lineRule="auto"/>
        <w:rPr>
          <w:rFonts w:ascii="Arial" w:eastAsia="Arial" w:hAnsi="Arial" w:cs="Arial"/>
          <w:sz w:val="24"/>
          <w:szCs w:val="24"/>
        </w:rPr>
      </w:pPr>
      <w:r>
        <w:rPr>
          <w:rFonts w:ascii="Arial" w:eastAsia="Arial" w:hAnsi="Arial" w:cs="Arial"/>
          <w:sz w:val="24"/>
          <w:szCs w:val="24"/>
        </w:rPr>
        <w:t>The school will monitor unauthorised absence and take appropriate action including notifying the local authority, particularly where children go missing on repeated occasions and/or are missing for periods during the school day.The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376B40" w:rsidRDefault="00C40DC4">
      <w:pPr>
        <w:spacing w:line="240" w:lineRule="auto"/>
        <w:rPr>
          <w:rFonts w:ascii="Arial" w:eastAsia="Arial" w:hAnsi="Arial" w:cs="Arial"/>
          <w:sz w:val="24"/>
          <w:szCs w:val="24"/>
        </w:rPr>
      </w:pPr>
      <w:r>
        <w:rPr>
          <w:rFonts w:ascii="Arial" w:eastAsia="Arial" w:hAnsi="Arial" w:cs="Arial"/>
          <w:sz w:val="24"/>
          <w:szCs w:val="24"/>
        </w:rPr>
        <w:t>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376B40" w:rsidRPr="00032044" w:rsidRDefault="00C40DC4">
      <w:pPr>
        <w:spacing w:line="240" w:lineRule="auto"/>
        <w:rPr>
          <w:rFonts w:ascii="Arial" w:eastAsia="Arial" w:hAnsi="Arial" w:cs="Arial"/>
          <w:sz w:val="24"/>
          <w:szCs w:val="24"/>
        </w:rPr>
      </w:pPr>
      <w:r w:rsidRPr="00032044">
        <w:rPr>
          <w:rFonts w:ascii="Arial" w:eastAsia="Arial" w:hAnsi="Arial" w:cs="Arial"/>
          <w:sz w:val="24"/>
          <w:szCs w:val="24"/>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The DfE’s  guidance on Children Missing Education is available at </w:t>
      </w:r>
      <w:hyperlink r:id="rId19">
        <w:r>
          <w:rPr>
            <w:rFonts w:ascii="Arial" w:eastAsia="Arial" w:hAnsi="Arial" w:cs="Arial"/>
            <w:color w:val="0000FF"/>
            <w:sz w:val="24"/>
            <w:szCs w:val="24"/>
            <w:u w:val="single"/>
          </w:rPr>
          <w:t>https://www.gov.uk/government/publications/children-missing-education</w:t>
        </w:r>
      </w:hyperlink>
      <w:r>
        <w:rPr>
          <w:rFonts w:ascii="Arial" w:eastAsia="Arial" w:hAnsi="Arial" w:cs="Arial"/>
          <w:sz w:val="24"/>
          <w:szCs w:val="24"/>
        </w:rPr>
        <w:t xml:space="preserve"> and the LA guidance is available on the Virtual School web page</w:t>
      </w:r>
    </w:p>
    <w:p w:rsidR="00376B40" w:rsidRDefault="0082529D">
      <w:pPr>
        <w:spacing w:line="240" w:lineRule="auto"/>
        <w:rPr>
          <w:rFonts w:ascii="Arial" w:eastAsia="Arial" w:hAnsi="Arial" w:cs="Arial"/>
          <w:sz w:val="24"/>
          <w:szCs w:val="24"/>
        </w:rPr>
      </w:pPr>
      <w:hyperlink r:id="rId20" w:anchor="childrennotinschool">
        <w:r w:rsidR="00C40DC4">
          <w:rPr>
            <w:rFonts w:ascii="Arial" w:eastAsia="Arial" w:hAnsi="Arial" w:cs="Arial"/>
            <w:color w:val="1155CC"/>
            <w:sz w:val="24"/>
            <w:szCs w:val="24"/>
            <w:u w:val="single"/>
          </w:rPr>
          <w:t>https://www.northumberland.gov.uk/Children/Looked-after/Virtual.aspx#childrennotinschool</w:t>
        </w:r>
      </w:hyperlink>
    </w:p>
    <w:p w:rsidR="00376B40" w:rsidRDefault="00376B40">
      <w:pPr>
        <w:pBdr>
          <w:top w:val="nil"/>
          <w:left w:val="nil"/>
          <w:bottom w:val="nil"/>
          <w:right w:val="nil"/>
          <w:between w:val="nil"/>
        </w:pBdr>
        <w:spacing w:after="0" w:line="240" w:lineRule="auto"/>
        <w:rPr>
          <w:rFonts w:ascii="Arial" w:eastAsia="Arial" w:hAnsi="Arial" w:cs="Arial"/>
          <w:b/>
          <w:sz w:val="24"/>
          <w:szCs w:val="24"/>
          <w:u w:val="single"/>
        </w:rPr>
      </w:pPr>
    </w:p>
    <w:p w:rsidR="00376B40" w:rsidRDefault="00C40DC4">
      <w:pPr>
        <w:pStyle w:val="Heading2"/>
        <w:numPr>
          <w:ilvl w:val="0"/>
          <w:numId w:val="29"/>
        </w:numPr>
        <w:spacing w:line="240" w:lineRule="auto"/>
        <w:rPr>
          <w:rFonts w:ascii="Arial" w:eastAsia="Arial" w:hAnsi="Arial" w:cs="Arial"/>
          <w:sz w:val="24"/>
          <w:szCs w:val="24"/>
        </w:rPr>
      </w:pPr>
      <w:bookmarkStart w:id="41" w:name="_84dqu1lzl7ui" w:colFirst="0" w:colLast="0"/>
      <w:bookmarkEnd w:id="41"/>
      <w:r>
        <w:rPr>
          <w:rFonts w:ascii="Arial" w:eastAsia="Arial" w:hAnsi="Arial" w:cs="Arial"/>
          <w:sz w:val="24"/>
          <w:szCs w:val="24"/>
        </w:rPr>
        <w:lastRenderedPageBreak/>
        <w:t xml:space="preserve">Children with special educational needs and disabilities </w:t>
      </w:r>
    </w:p>
    <w:p w:rsidR="00376B40" w:rsidRDefault="00C40DC4">
      <w:pPr>
        <w:pStyle w:val="Heading2"/>
        <w:spacing w:line="240" w:lineRule="auto"/>
        <w:rPr>
          <w:rFonts w:ascii="Arial" w:eastAsia="Arial" w:hAnsi="Arial" w:cs="Arial"/>
          <w:b w:val="0"/>
          <w:sz w:val="24"/>
          <w:szCs w:val="24"/>
        </w:rPr>
      </w:pPr>
      <w:bookmarkStart w:id="42" w:name="_7oz8ajjj85mr" w:colFirst="0" w:colLast="0"/>
      <w:bookmarkEnd w:id="42"/>
      <w:r>
        <w:rPr>
          <w:rFonts w:ascii="Arial" w:eastAsia="Arial" w:hAnsi="Arial" w:cs="Arial"/>
          <w:b w:val="0"/>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376B40" w:rsidRDefault="00C40DC4">
      <w:pPr>
        <w:pStyle w:val="Heading2"/>
        <w:spacing w:line="240" w:lineRule="auto"/>
        <w:rPr>
          <w:rFonts w:ascii="Arial" w:eastAsia="Arial" w:hAnsi="Arial" w:cs="Arial"/>
          <w:b w:val="0"/>
          <w:sz w:val="24"/>
          <w:szCs w:val="24"/>
        </w:rPr>
      </w:pPr>
      <w:bookmarkStart w:id="43" w:name="_q4xx8i72wnzv" w:colFirst="0" w:colLast="0"/>
      <w:bookmarkEnd w:id="43"/>
      <w:r>
        <w:rPr>
          <w:rFonts w:ascii="Arial" w:eastAsia="Arial" w:hAnsi="Arial" w:cs="Arial"/>
          <w:b w:val="0"/>
          <w:sz w:val="24"/>
          <w:szCs w:val="24"/>
        </w:rPr>
        <w:t>• assumptions that indicators of possible abuse such as behaviour, mood and injury relate to the child’s disability without further exploration;</w:t>
      </w:r>
    </w:p>
    <w:p w:rsidR="00376B40" w:rsidRDefault="00C40DC4">
      <w:pPr>
        <w:pStyle w:val="Heading2"/>
        <w:spacing w:line="240" w:lineRule="auto"/>
        <w:rPr>
          <w:rFonts w:ascii="Arial" w:eastAsia="Arial" w:hAnsi="Arial" w:cs="Arial"/>
          <w:b w:val="0"/>
          <w:sz w:val="24"/>
          <w:szCs w:val="24"/>
        </w:rPr>
      </w:pPr>
      <w:bookmarkStart w:id="44" w:name="_g5i4h2abr5dx" w:colFirst="0" w:colLast="0"/>
      <w:bookmarkEnd w:id="44"/>
      <w:r>
        <w:rPr>
          <w:rFonts w:ascii="Arial" w:eastAsia="Arial" w:hAnsi="Arial" w:cs="Arial"/>
          <w:b w:val="0"/>
          <w:sz w:val="24"/>
          <w:szCs w:val="24"/>
        </w:rPr>
        <w:t xml:space="preserve"> • the potential for children with SEN and disabilities being disproportionately impacted by behaviours such as bullying, without outwardly showing any signs; and </w:t>
      </w:r>
    </w:p>
    <w:p w:rsidR="00376B40" w:rsidRDefault="00C40DC4">
      <w:pPr>
        <w:pStyle w:val="Heading2"/>
        <w:spacing w:line="240" w:lineRule="auto"/>
        <w:rPr>
          <w:rFonts w:ascii="Arial" w:eastAsia="Arial" w:hAnsi="Arial" w:cs="Arial"/>
          <w:b w:val="0"/>
          <w:sz w:val="24"/>
          <w:szCs w:val="24"/>
        </w:rPr>
      </w:pPr>
      <w:bookmarkStart w:id="45" w:name="_f6kebzmiunbl" w:colFirst="0" w:colLast="0"/>
      <w:bookmarkEnd w:id="45"/>
      <w:r>
        <w:rPr>
          <w:rFonts w:ascii="Arial" w:eastAsia="Arial" w:hAnsi="Arial" w:cs="Arial"/>
          <w:b w:val="0"/>
          <w:sz w:val="24"/>
          <w:szCs w:val="24"/>
        </w:rPr>
        <w:t>• communication barriers and difficulties in overcoming these barriers</w:t>
      </w:r>
    </w:p>
    <w:p w:rsidR="00376B40" w:rsidRDefault="00C40DC4">
      <w:pPr>
        <w:pStyle w:val="Heading2"/>
        <w:numPr>
          <w:ilvl w:val="0"/>
          <w:numId w:val="29"/>
        </w:numPr>
        <w:spacing w:line="240" w:lineRule="auto"/>
        <w:rPr>
          <w:rFonts w:ascii="Arial" w:eastAsia="Arial" w:hAnsi="Arial" w:cs="Arial"/>
          <w:sz w:val="24"/>
          <w:szCs w:val="24"/>
        </w:rPr>
      </w:pPr>
      <w:bookmarkStart w:id="46" w:name="_147n2zr" w:colFirst="0" w:colLast="0"/>
      <w:bookmarkEnd w:id="46"/>
      <w:r>
        <w:rPr>
          <w:rFonts w:ascii="Arial" w:eastAsia="Arial" w:hAnsi="Arial" w:cs="Arial"/>
          <w:sz w:val="24"/>
          <w:szCs w:val="24"/>
        </w:rPr>
        <w:t xml:space="preserve">Bullying </w:t>
      </w:r>
    </w:p>
    <w:p w:rsidR="00376B40" w:rsidRDefault="00C40DC4">
      <w:pPr>
        <w:pBdr>
          <w:top w:val="nil"/>
          <w:left w:val="nil"/>
          <w:bottom w:val="nil"/>
          <w:right w:val="nil"/>
          <w:between w:val="nil"/>
        </w:pBdr>
        <w:spacing w:after="0" w:line="240" w:lineRule="auto"/>
        <w:ind w:right="362"/>
        <w:rPr>
          <w:rFonts w:ascii="Arial" w:eastAsia="Arial" w:hAnsi="Arial" w:cs="Arial"/>
          <w:color w:val="000000"/>
          <w:sz w:val="24"/>
          <w:szCs w:val="24"/>
        </w:rPr>
      </w:pPr>
      <w:r>
        <w:rPr>
          <w:rFonts w:ascii="Arial" w:eastAsia="Arial" w:hAnsi="Arial" w:cs="Arial"/>
          <w:color w:val="000000"/>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spacing w:line="240" w:lineRule="auto"/>
        <w:rPr>
          <w:rFonts w:ascii="Arial" w:eastAsia="Arial" w:hAnsi="Arial" w:cs="Arial"/>
          <w:sz w:val="24"/>
          <w:szCs w:val="24"/>
        </w:rPr>
      </w:pPr>
      <w:r>
        <w:rPr>
          <w:rFonts w:ascii="Arial" w:eastAsia="Arial" w:hAnsi="Arial" w:cs="Arial"/>
          <w:sz w:val="24"/>
          <w:szCs w:val="24"/>
        </w:rPr>
        <w:t>All incidences of bullying, including cyber-bullying and prejudice-based bullying should be reported and will be managed through our tackling-bullying procedures</w:t>
      </w:r>
      <w:r w:rsidRPr="00032044">
        <w:rPr>
          <w:rFonts w:ascii="Arial" w:eastAsia="Arial" w:hAnsi="Arial" w:cs="Arial"/>
          <w:sz w:val="24"/>
          <w:szCs w:val="24"/>
        </w:rPr>
        <w:t xml:space="preserve">. </w:t>
      </w:r>
      <w:r w:rsidRPr="00032044">
        <w:rPr>
          <w:rFonts w:ascii="Arial" w:eastAsia="Arial" w:hAnsi="Arial" w:cs="Arial"/>
          <w:color w:val="000000"/>
          <w:sz w:val="24"/>
          <w:szCs w:val="24"/>
        </w:rPr>
        <w:t>All pupils and parents receive a copy of the policy/procedures on joining the school and the subject of bullying is addressed at regular intervals in PSHE education.</w:t>
      </w:r>
      <w:r w:rsidRPr="00032044">
        <w:rPr>
          <w:rFonts w:ascii="Arial" w:eastAsia="Arial" w:hAnsi="Arial" w:cs="Arial"/>
          <w:sz w:val="24"/>
          <w:szCs w:val="24"/>
        </w:rPr>
        <w:t xml:space="preserve"> If the</w:t>
      </w:r>
      <w:r>
        <w:rPr>
          <w:rFonts w:ascii="Arial" w:eastAsia="Arial" w:hAnsi="Arial" w:cs="Arial"/>
          <w:sz w:val="24"/>
          <w:szCs w:val="24"/>
        </w:rPr>
        <w:t xml:space="preserve"> bullying is particularly serious, or  procedures implemented to address the bullying are deemed to be ineffective, the head teacher and the DSL will consider implementing child protection procedures.</w:t>
      </w:r>
    </w:p>
    <w:p w:rsidR="00376B40" w:rsidRDefault="00C40DC4">
      <w:pPr>
        <w:pStyle w:val="Heading2"/>
        <w:numPr>
          <w:ilvl w:val="0"/>
          <w:numId w:val="29"/>
        </w:numPr>
        <w:spacing w:line="240" w:lineRule="auto"/>
        <w:rPr>
          <w:rFonts w:ascii="Arial" w:eastAsia="Arial" w:hAnsi="Arial" w:cs="Arial"/>
          <w:sz w:val="24"/>
          <w:szCs w:val="24"/>
        </w:rPr>
      </w:pPr>
      <w:bookmarkStart w:id="47" w:name="_3o7alnk" w:colFirst="0" w:colLast="0"/>
      <w:bookmarkEnd w:id="47"/>
      <w:r>
        <w:rPr>
          <w:rFonts w:ascii="Arial" w:eastAsia="Arial" w:hAnsi="Arial" w:cs="Arial"/>
          <w:sz w:val="24"/>
          <w:szCs w:val="24"/>
        </w:rPr>
        <w:t>Looked after children and previously looked after children</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szCs w:val="24"/>
        </w:rPr>
        <w:t>teacher</w:t>
      </w:r>
    </w:p>
    <w:p w:rsidR="00376B40" w:rsidRDefault="00C40DC4">
      <w:pPr>
        <w:pStyle w:val="Heading1"/>
        <w:numPr>
          <w:ilvl w:val="0"/>
          <w:numId w:val="29"/>
        </w:numPr>
        <w:spacing w:line="240" w:lineRule="auto"/>
        <w:rPr>
          <w:rFonts w:ascii="Arial" w:eastAsia="Arial" w:hAnsi="Arial" w:cs="Arial"/>
          <w:sz w:val="24"/>
          <w:szCs w:val="24"/>
        </w:rPr>
      </w:pPr>
      <w:bookmarkStart w:id="48" w:name="_23ckvvd" w:colFirst="0" w:colLast="0"/>
      <w:bookmarkEnd w:id="48"/>
      <w:r>
        <w:rPr>
          <w:rFonts w:ascii="Arial" w:eastAsia="Arial" w:hAnsi="Arial" w:cs="Arial"/>
          <w:sz w:val="24"/>
          <w:szCs w:val="24"/>
        </w:rPr>
        <w:t xml:space="preserve">Children with sexually harmful behaviour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Children may be harmed by other children or young people. Staff will be aware of the harm caused by bullying and will use the school’s </w:t>
      </w:r>
      <w:r>
        <w:rPr>
          <w:rFonts w:ascii="Arial" w:eastAsia="Arial" w:hAnsi="Arial" w:cs="Arial"/>
          <w:b/>
          <w:sz w:val="24"/>
          <w:szCs w:val="24"/>
        </w:rPr>
        <w:t>anti-bullying procedures</w:t>
      </w:r>
      <w:r>
        <w:rPr>
          <w:rFonts w:ascii="Arial" w:eastAsia="Arial" w:hAnsi="Arial" w:cs="Arial"/>
          <w:sz w:val="24"/>
          <w:szCs w:val="24"/>
        </w:rPr>
        <w:t xml:space="preserve"> where necessary. However, there will be occasions when a pupil’s behaviour warrants a response under child protection rather than anti-bullying procedures.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376B40" w:rsidRPr="00154630" w:rsidRDefault="00C40DC4">
      <w:pPr>
        <w:pStyle w:val="Heading1"/>
        <w:numPr>
          <w:ilvl w:val="0"/>
          <w:numId w:val="29"/>
        </w:numPr>
        <w:spacing w:line="240" w:lineRule="auto"/>
        <w:rPr>
          <w:rFonts w:ascii="Arial" w:eastAsia="Arial" w:hAnsi="Arial" w:cs="Arial"/>
          <w:sz w:val="24"/>
          <w:szCs w:val="24"/>
        </w:rPr>
      </w:pPr>
      <w:bookmarkStart w:id="49" w:name="_ihv636" w:colFirst="0" w:colLast="0"/>
      <w:bookmarkEnd w:id="49"/>
      <w:r w:rsidRPr="00154630">
        <w:rPr>
          <w:rFonts w:ascii="Arial" w:eastAsia="Arial" w:hAnsi="Arial" w:cs="Arial"/>
          <w:sz w:val="24"/>
          <w:szCs w:val="24"/>
        </w:rPr>
        <w:t xml:space="preserve">Sexual exploitation of children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w:t>
      </w:r>
      <w:r>
        <w:rPr>
          <w:rFonts w:ascii="Arial" w:eastAsia="Arial" w:hAnsi="Arial" w:cs="Arial"/>
          <w:sz w:val="24"/>
          <w:szCs w:val="24"/>
        </w:rPr>
        <w:lastRenderedPageBreak/>
        <w:t xml:space="preserve">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376B40" w:rsidRDefault="00376B40">
      <w:pP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376B40" w:rsidRDefault="00376B40">
      <w:pP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All staff are made aware of the indicators of sexual exploitation and all concerns are reported immediately to the DSL. </w:t>
      </w:r>
    </w:p>
    <w:p w:rsidR="00376B40" w:rsidRDefault="00376B40">
      <w:pPr>
        <w:spacing w:after="0" w:line="240" w:lineRule="auto"/>
        <w:rPr>
          <w:rFonts w:ascii="Arial" w:eastAsia="Arial" w:hAnsi="Arial" w:cs="Arial"/>
          <w:sz w:val="24"/>
          <w:szCs w:val="24"/>
        </w:rPr>
      </w:pPr>
    </w:p>
    <w:p w:rsidR="00376B40" w:rsidRDefault="0082529D">
      <w:pPr>
        <w:spacing w:after="0" w:line="240" w:lineRule="auto"/>
        <w:rPr>
          <w:rFonts w:ascii="Arial" w:eastAsia="Arial" w:hAnsi="Arial" w:cs="Arial"/>
          <w:sz w:val="24"/>
          <w:szCs w:val="24"/>
        </w:rPr>
      </w:pPr>
      <w:hyperlink r:id="rId21">
        <w:r w:rsidR="00C40DC4">
          <w:rPr>
            <w:rFonts w:ascii="Arial" w:eastAsia="Arial" w:hAnsi="Arial" w:cs="Arial"/>
            <w:color w:val="0000FF"/>
            <w:sz w:val="24"/>
            <w:szCs w:val="24"/>
            <w:u w:val="single"/>
          </w:rPr>
          <w:t>http://northumberlandlscb.proceduresonline.com/chapters/p_safeguarding_ex.html</w:t>
        </w:r>
      </w:hyperlink>
      <w:r w:rsidR="00C40DC4">
        <w:rPr>
          <w:rFonts w:ascii="Arial" w:eastAsia="Arial" w:hAnsi="Arial" w:cs="Arial"/>
          <w:sz w:val="24"/>
          <w:szCs w:val="24"/>
        </w:rPr>
        <w:t xml:space="preserve"> </w:t>
      </w:r>
    </w:p>
    <w:p w:rsidR="00376B40" w:rsidRDefault="00376B40">
      <w:pPr>
        <w:spacing w:after="0" w:line="240" w:lineRule="auto"/>
        <w:rPr>
          <w:rFonts w:ascii="Arial" w:eastAsia="Arial" w:hAnsi="Arial" w:cs="Arial"/>
          <w:sz w:val="24"/>
          <w:szCs w:val="24"/>
        </w:rPr>
      </w:pPr>
    </w:p>
    <w:p w:rsidR="00376B40" w:rsidRDefault="00C40DC4">
      <w:pPr>
        <w:numPr>
          <w:ilvl w:val="0"/>
          <w:numId w:val="29"/>
        </w:num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376B40" w:rsidRDefault="00376B40">
      <w:pPr>
        <w:spacing w:after="0" w:line="240" w:lineRule="auto"/>
        <w:rPr>
          <w:rFonts w:ascii="Arial" w:eastAsia="Arial" w:hAnsi="Arial" w:cs="Arial"/>
          <w:sz w:val="24"/>
          <w:szCs w:val="24"/>
        </w:rPr>
      </w:pPr>
    </w:p>
    <w:p w:rsidR="00376B40" w:rsidRDefault="0082529D">
      <w:pPr>
        <w:spacing w:after="0" w:line="240" w:lineRule="auto"/>
        <w:rPr>
          <w:rFonts w:ascii="Arial" w:eastAsia="Arial" w:hAnsi="Arial" w:cs="Arial"/>
          <w:sz w:val="24"/>
          <w:szCs w:val="24"/>
        </w:rPr>
      </w:pPr>
      <w:hyperlink r:id="rId22">
        <w:r w:rsidR="00C40DC4">
          <w:rPr>
            <w:rFonts w:ascii="Arial" w:eastAsia="Arial" w:hAnsi="Arial" w:cs="Arial"/>
            <w:color w:val="1155CC"/>
            <w:sz w:val="24"/>
            <w:szCs w:val="24"/>
            <w:u w:val="single"/>
          </w:rPr>
          <w:t>http://northumberlandlscb.proceduresonline.com/chapters/p_ch_affected_gang_act.html?zoom_highlight=county+lines</w:t>
        </w:r>
      </w:hyperlink>
    </w:p>
    <w:p w:rsidR="00376B40" w:rsidRDefault="00376B40">
      <w:pPr>
        <w:spacing w:after="0" w:line="240" w:lineRule="auto"/>
        <w:rPr>
          <w:rFonts w:ascii="Arial" w:eastAsia="Arial" w:hAnsi="Arial" w:cs="Arial"/>
          <w:sz w:val="24"/>
          <w:szCs w:val="24"/>
        </w:rPr>
      </w:pPr>
    </w:p>
    <w:p w:rsidR="00376B40" w:rsidRDefault="00376B40">
      <w:pPr>
        <w:spacing w:after="0" w:line="240" w:lineRule="auto"/>
        <w:rPr>
          <w:rFonts w:ascii="Arial" w:eastAsia="Arial" w:hAnsi="Arial" w:cs="Arial"/>
          <w:sz w:val="24"/>
          <w:szCs w:val="24"/>
        </w:rPr>
      </w:pPr>
    </w:p>
    <w:p w:rsidR="00376B40" w:rsidRDefault="00C40DC4">
      <w:pPr>
        <w:numPr>
          <w:ilvl w:val="0"/>
          <w:numId w:val="29"/>
        </w:num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376B40" w:rsidRDefault="00C40DC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376B40" w:rsidRDefault="00C40DC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See Appendix A for further details </w:t>
      </w:r>
    </w:p>
    <w:p w:rsidR="00376B40" w:rsidRDefault="0082529D">
      <w:pPr>
        <w:spacing w:line="240" w:lineRule="auto"/>
        <w:rPr>
          <w:rFonts w:ascii="Arial" w:eastAsia="Arial" w:hAnsi="Arial" w:cs="Arial"/>
          <w:color w:val="000000"/>
          <w:sz w:val="24"/>
          <w:szCs w:val="24"/>
        </w:rPr>
      </w:pPr>
      <w:hyperlink r:id="rId23">
        <w:r w:rsidR="00C40DC4">
          <w:rPr>
            <w:rFonts w:ascii="Arial" w:eastAsia="Arial" w:hAnsi="Arial" w:cs="Arial"/>
            <w:color w:val="0000FF"/>
            <w:sz w:val="24"/>
            <w:szCs w:val="24"/>
            <w:u w:val="single"/>
          </w:rPr>
          <w:t>http://northumberlandlscb.proceduresonline.com/chapters/p_fem_gen_mut.html</w:t>
        </w:r>
      </w:hyperlink>
    </w:p>
    <w:p w:rsidR="00376B40" w:rsidRDefault="00C40DC4">
      <w:pPr>
        <w:numPr>
          <w:ilvl w:val="0"/>
          <w:numId w:val="29"/>
        </w:numPr>
        <w:spacing w:line="240" w:lineRule="auto"/>
        <w:rPr>
          <w:rFonts w:ascii="Arial" w:eastAsia="Arial" w:hAnsi="Arial" w:cs="Arial"/>
          <w:b/>
          <w:sz w:val="24"/>
          <w:szCs w:val="24"/>
        </w:rPr>
      </w:pPr>
      <w:r>
        <w:rPr>
          <w:rFonts w:ascii="Arial" w:eastAsia="Arial" w:hAnsi="Arial" w:cs="Arial"/>
          <w:b/>
          <w:sz w:val="24"/>
          <w:szCs w:val="24"/>
        </w:rPr>
        <w:t>Forced Marriage</w:t>
      </w:r>
    </w:p>
    <w:p w:rsidR="00376B40" w:rsidRDefault="00C40DC4">
      <w:pPr>
        <w:spacing w:line="240" w:lineRule="auto"/>
        <w:rPr>
          <w:rFonts w:ascii="Arial" w:eastAsia="Arial" w:hAnsi="Arial" w:cs="Arial"/>
          <w:sz w:val="24"/>
          <w:szCs w:val="24"/>
        </w:rPr>
      </w:pPr>
      <w:r>
        <w:rPr>
          <w:rFonts w:ascii="Arial" w:eastAsia="Arial" w:hAnsi="Arial" w:cs="Arial"/>
          <w:sz w:val="24"/>
          <w:szCs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376B40" w:rsidRDefault="00C40DC4">
      <w:pPr>
        <w:spacing w:line="240" w:lineRule="auto"/>
        <w:rPr>
          <w:rFonts w:ascii="Arial" w:eastAsia="Arial" w:hAnsi="Arial" w:cs="Arial"/>
          <w:i/>
          <w:sz w:val="24"/>
          <w:szCs w:val="24"/>
        </w:rPr>
      </w:pPr>
      <w:r>
        <w:rPr>
          <w:rFonts w:ascii="Arial" w:eastAsia="Arial" w:hAnsi="Arial" w:cs="Arial"/>
          <w:sz w:val="24"/>
          <w:szCs w:val="24"/>
        </w:rPr>
        <w:t>Since June 2014 forcing someone to marry has become a criminal offence in England and Wales under the Anti-Social Behaviour, Crime and Policing Act 2014</w:t>
      </w:r>
      <w:r>
        <w:rPr>
          <w:rFonts w:ascii="Arial" w:eastAsia="Arial" w:hAnsi="Arial" w:cs="Arial"/>
          <w:i/>
          <w:sz w:val="24"/>
          <w:szCs w:val="24"/>
        </w:rPr>
        <w:t>.</w:t>
      </w:r>
    </w:p>
    <w:p w:rsidR="00376B40" w:rsidRDefault="00C40DC4">
      <w:pPr>
        <w:spacing w:line="240" w:lineRule="auto"/>
        <w:rPr>
          <w:rFonts w:ascii="Arial" w:eastAsia="Arial" w:hAnsi="Arial" w:cs="Arial"/>
          <w:i/>
          <w:sz w:val="24"/>
          <w:szCs w:val="24"/>
        </w:rPr>
      </w:pPr>
      <w:r>
        <w:rPr>
          <w:rFonts w:ascii="Arial" w:eastAsia="Arial" w:hAnsi="Arial" w:cs="Arial"/>
          <w:i/>
          <w:sz w:val="24"/>
          <w:szCs w:val="24"/>
        </w:rPr>
        <w:t xml:space="preserve"> See Appendix A for further details</w:t>
      </w:r>
    </w:p>
    <w:p w:rsidR="00376B40" w:rsidRDefault="0082529D">
      <w:pPr>
        <w:spacing w:line="240" w:lineRule="auto"/>
        <w:rPr>
          <w:rFonts w:ascii="Arial" w:eastAsia="Arial" w:hAnsi="Arial" w:cs="Arial"/>
          <w:i/>
          <w:sz w:val="24"/>
          <w:szCs w:val="24"/>
        </w:rPr>
      </w:pPr>
      <w:hyperlink r:id="rId24">
        <w:r w:rsidR="00C40DC4">
          <w:rPr>
            <w:rFonts w:ascii="Arial" w:eastAsia="Arial" w:hAnsi="Arial" w:cs="Arial"/>
            <w:i/>
            <w:color w:val="0000FF"/>
            <w:sz w:val="24"/>
            <w:szCs w:val="24"/>
            <w:u w:val="single"/>
          </w:rPr>
          <w:t>http://northumberlandlscb.proceduresonline.com/chapters/p_force_marr.html</w:t>
        </w:r>
      </w:hyperlink>
    </w:p>
    <w:p w:rsidR="00376B40" w:rsidRDefault="00376B40">
      <w:pPr>
        <w:spacing w:line="240" w:lineRule="auto"/>
        <w:rPr>
          <w:rFonts w:ascii="Arial" w:eastAsia="Arial" w:hAnsi="Arial" w:cs="Arial"/>
          <w:i/>
          <w:sz w:val="24"/>
          <w:szCs w:val="24"/>
        </w:rPr>
      </w:pPr>
    </w:p>
    <w:p w:rsidR="00376B40" w:rsidRDefault="00C40DC4">
      <w:pPr>
        <w:pStyle w:val="Heading1"/>
        <w:numPr>
          <w:ilvl w:val="0"/>
          <w:numId w:val="29"/>
        </w:numPr>
        <w:spacing w:line="240" w:lineRule="auto"/>
        <w:rPr>
          <w:rFonts w:ascii="Arial" w:eastAsia="Arial" w:hAnsi="Arial" w:cs="Arial"/>
          <w:sz w:val="24"/>
          <w:szCs w:val="24"/>
        </w:rPr>
      </w:pPr>
      <w:bookmarkStart w:id="50" w:name="_1hmsyys" w:colFirst="0" w:colLast="0"/>
      <w:bookmarkEnd w:id="50"/>
      <w:r>
        <w:rPr>
          <w:rFonts w:ascii="Arial" w:eastAsia="Arial" w:hAnsi="Arial" w:cs="Arial"/>
          <w:sz w:val="24"/>
          <w:szCs w:val="24"/>
        </w:rPr>
        <w:lastRenderedPageBreak/>
        <w:t>Radicalisation and Extremism</w:t>
      </w:r>
    </w:p>
    <w:p w:rsidR="00376B40" w:rsidRDefault="00C40DC4">
      <w:pPr>
        <w:spacing w:line="240" w:lineRule="auto"/>
        <w:rPr>
          <w:rFonts w:ascii="Arial" w:eastAsia="Arial" w:hAnsi="Arial" w:cs="Arial"/>
          <w:sz w:val="24"/>
          <w:szCs w:val="24"/>
        </w:rPr>
      </w:pPr>
      <w:r>
        <w:rPr>
          <w:rFonts w:ascii="Arial" w:eastAsia="Arial" w:hAnsi="Arial" w:cs="Arial"/>
          <w:sz w:val="24"/>
          <w:szCs w:val="24"/>
        </w:rPr>
        <w:t>The government defines extremism as vocal or active opposition to fundamental British values, including democracy, the rule of law, individual liberty and mutual respect and tolerance of different faiths and beliefs.</w:t>
      </w:r>
    </w:p>
    <w:p w:rsidR="00376B40" w:rsidRDefault="00C40DC4">
      <w:pPr>
        <w:spacing w:line="240" w:lineRule="auto"/>
        <w:rPr>
          <w:rFonts w:ascii="Arial" w:eastAsia="Arial" w:hAnsi="Arial" w:cs="Arial"/>
          <w:sz w:val="24"/>
          <w:szCs w:val="24"/>
        </w:rPr>
      </w:pPr>
      <w:r>
        <w:rPr>
          <w:rFonts w:ascii="Arial" w:eastAsia="Arial" w:hAnsi="Arial" w:cs="Arial"/>
          <w:sz w:val="24"/>
          <w:szCs w:val="24"/>
        </w:rPr>
        <w:t>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376B40" w:rsidRDefault="00C40DC4">
      <w:pPr>
        <w:spacing w:line="240" w:lineRule="auto"/>
        <w:rPr>
          <w:rFonts w:ascii="Arial" w:eastAsia="Arial" w:hAnsi="Arial" w:cs="Arial"/>
          <w:sz w:val="24"/>
          <w:szCs w:val="24"/>
        </w:rPr>
      </w:pPr>
      <w:r>
        <w:rPr>
          <w:rFonts w:ascii="Arial" w:eastAsia="Arial" w:hAnsi="Arial" w:cs="Arial"/>
          <w:sz w:val="24"/>
          <w:szCs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376B40" w:rsidRDefault="0082529D">
      <w:pPr>
        <w:spacing w:line="240" w:lineRule="auto"/>
        <w:rPr>
          <w:rFonts w:ascii="Arial" w:eastAsia="Arial" w:hAnsi="Arial" w:cs="Arial"/>
          <w:color w:val="0000FF"/>
          <w:sz w:val="24"/>
          <w:szCs w:val="24"/>
          <w:u w:val="single"/>
        </w:rPr>
      </w:pPr>
      <w:hyperlink r:id="rId25">
        <w:r w:rsidR="00C40DC4">
          <w:rPr>
            <w:rFonts w:ascii="Arial" w:eastAsia="Arial" w:hAnsi="Arial" w:cs="Arial"/>
            <w:color w:val="0000FF"/>
            <w:sz w:val="24"/>
            <w:szCs w:val="24"/>
            <w:u w:val="single"/>
          </w:rPr>
          <w:t>https://www.gov.uk/government/uploads/system/uploads/attachment_data/file/380595/SMSC_Guidance_Maintained_Schools.pdf</w:t>
        </w:r>
      </w:hyperlink>
    </w:p>
    <w:p w:rsidR="00376B40" w:rsidRDefault="00C40DC4">
      <w:pPr>
        <w:spacing w:line="240" w:lineRule="auto"/>
        <w:rPr>
          <w:rFonts w:ascii="Arial" w:eastAsia="Arial" w:hAnsi="Arial" w:cs="Arial"/>
          <w:i/>
          <w:sz w:val="24"/>
          <w:szCs w:val="24"/>
        </w:rPr>
      </w:pPr>
      <w:r>
        <w:rPr>
          <w:rFonts w:ascii="Arial" w:eastAsia="Arial" w:hAnsi="Arial" w:cs="Arial"/>
          <w:i/>
          <w:sz w:val="24"/>
          <w:szCs w:val="24"/>
        </w:rPr>
        <w:t>See Appendix A for further details</w:t>
      </w:r>
    </w:p>
    <w:bookmarkStart w:id="51" w:name="_41mghml" w:colFirst="0" w:colLast="0"/>
    <w:bookmarkEnd w:id="51"/>
    <w:p w:rsidR="00376B40" w:rsidRDefault="00C40DC4">
      <w:pPr>
        <w:pStyle w:val="Heading1"/>
        <w:spacing w:line="240" w:lineRule="auto"/>
        <w:rPr>
          <w:rFonts w:ascii="Arial" w:eastAsia="Arial" w:hAnsi="Arial" w:cs="Arial"/>
          <w:b w:val="0"/>
          <w:i/>
          <w:sz w:val="24"/>
          <w:szCs w:val="24"/>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4"/>
          <w:szCs w:val="24"/>
          <w:u w:val="single"/>
        </w:rPr>
        <w:t>http://northumberlandlscb.proceduresonline.com/chapters/p_safeg_viol.html</w:t>
      </w:r>
      <w:r>
        <w:rPr>
          <w:rFonts w:ascii="Arial" w:eastAsia="Arial" w:hAnsi="Arial" w:cs="Arial"/>
          <w:b w:val="0"/>
          <w:i/>
          <w:color w:val="0000FF"/>
          <w:sz w:val="24"/>
          <w:szCs w:val="24"/>
          <w:u w:val="single"/>
        </w:rPr>
        <w:fldChar w:fldCharType="end"/>
      </w:r>
    </w:p>
    <w:p w:rsidR="00376B40" w:rsidRDefault="00C40DC4">
      <w:pPr>
        <w:pStyle w:val="Heading1"/>
        <w:numPr>
          <w:ilvl w:val="0"/>
          <w:numId w:val="29"/>
        </w:numPr>
        <w:spacing w:line="240" w:lineRule="auto"/>
        <w:rPr>
          <w:rFonts w:ascii="Arial" w:eastAsia="Arial" w:hAnsi="Arial" w:cs="Arial"/>
          <w:sz w:val="24"/>
          <w:szCs w:val="24"/>
        </w:rPr>
      </w:pPr>
      <w:r>
        <w:rPr>
          <w:rFonts w:ascii="Arial" w:eastAsia="Arial" w:hAnsi="Arial" w:cs="Arial"/>
          <w:sz w:val="24"/>
          <w:szCs w:val="24"/>
        </w:rPr>
        <w:t>Private fostering arrangements</w:t>
      </w:r>
    </w:p>
    <w:p w:rsidR="00376B40" w:rsidRDefault="00C40DC4">
      <w:pPr>
        <w:spacing w:line="240" w:lineRule="auto"/>
        <w:rPr>
          <w:rFonts w:ascii="Arial" w:eastAsia="Arial" w:hAnsi="Arial" w:cs="Arial"/>
          <w:sz w:val="24"/>
          <w:szCs w:val="24"/>
        </w:rPr>
      </w:pPr>
      <w:r>
        <w:rPr>
          <w:rFonts w:ascii="Arial" w:eastAsia="Arial" w:hAnsi="Arial" w:cs="Arial"/>
          <w:sz w:val="24"/>
          <w:szCs w:val="24"/>
        </w:rPr>
        <w:t xml:space="preserve">A private fostering arrangement occurs when someone </w:t>
      </w:r>
      <w:r>
        <w:rPr>
          <w:rFonts w:ascii="Arial" w:eastAsia="Arial" w:hAnsi="Arial" w:cs="Arial"/>
          <w:sz w:val="24"/>
          <w:szCs w:val="24"/>
          <w:u w:val="single"/>
        </w:rPr>
        <w:t>other than</w:t>
      </w:r>
      <w:r>
        <w:rPr>
          <w:rFonts w:ascii="Arial" w:eastAsia="Arial" w:hAnsi="Arial" w:cs="Arial"/>
          <w:sz w:val="24"/>
          <w:szCs w:val="24"/>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376B40" w:rsidRDefault="00C40DC4">
      <w:pPr>
        <w:spacing w:line="240" w:lineRule="auto"/>
        <w:rPr>
          <w:rFonts w:ascii="Arial" w:eastAsia="Arial" w:hAnsi="Arial" w:cs="Arial"/>
          <w:sz w:val="24"/>
          <w:szCs w:val="24"/>
        </w:rPr>
      </w:pPr>
      <w:r>
        <w:rPr>
          <w:rFonts w:ascii="Arial" w:eastAsia="Arial" w:hAnsi="Arial" w:cs="Arial"/>
          <w:sz w:val="24"/>
          <w:szCs w:val="24"/>
        </w:rPr>
        <w:t>Private fostering occurs in all cultures, including British culture and children may be privately fostered at any age.</w:t>
      </w:r>
    </w:p>
    <w:p w:rsidR="00376B40" w:rsidRDefault="00C40DC4">
      <w:pPr>
        <w:spacing w:line="240" w:lineRule="auto"/>
        <w:rPr>
          <w:rFonts w:ascii="Arial" w:eastAsia="Arial" w:hAnsi="Arial" w:cs="Arial"/>
          <w:i/>
          <w:sz w:val="24"/>
          <w:szCs w:val="24"/>
        </w:rPr>
      </w:pPr>
      <w:r>
        <w:rPr>
          <w:rFonts w:ascii="Arial" w:eastAsia="Arial" w:hAnsi="Arial" w:cs="Arial"/>
          <w:sz w:val="24"/>
          <w:szCs w:val="24"/>
        </w:rPr>
        <w:t xml:space="preserve">By law, a parent, private foster carer or other persons involved in making a private fostering arrangement must notify children’s services as soon as possible. </w:t>
      </w:r>
    </w:p>
    <w:p w:rsidR="00376B40" w:rsidRDefault="00C40DC4">
      <w:pPr>
        <w:rPr>
          <w:rFonts w:ascii="Arial" w:eastAsia="Arial" w:hAnsi="Arial" w:cs="Arial"/>
          <w:color w:val="000000"/>
          <w:sz w:val="24"/>
          <w:szCs w:val="24"/>
        </w:rPr>
      </w:pPr>
      <w:r>
        <w:rPr>
          <w:rFonts w:ascii="Arial" w:eastAsia="Arial" w:hAnsi="Arial" w:cs="Arial"/>
          <w:color w:val="000000"/>
          <w:sz w:val="24"/>
          <w:szCs w:val="24"/>
        </w:rPr>
        <w:t>Where a member of staff becomes aware that a pupil may be in a private fostering arrangement they will raise this with the DSL and the school should notify the local authority of the circumstances.</w:t>
      </w:r>
    </w:p>
    <w:p w:rsidR="00376B40" w:rsidRDefault="0082529D">
      <w:pPr>
        <w:rPr>
          <w:rFonts w:ascii="Arial" w:eastAsia="Arial" w:hAnsi="Arial" w:cs="Arial"/>
          <w:i/>
          <w:color w:val="0000FF"/>
          <w:sz w:val="24"/>
          <w:szCs w:val="24"/>
          <w:u w:val="single"/>
        </w:rPr>
      </w:pPr>
      <w:hyperlink r:id="rId26">
        <w:r w:rsidR="00C40DC4">
          <w:rPr>
            <w:rFonts w:ascii="Arial" w:eastAsia="Arial" w:hAnsi="Arial" w:cs="Arial"/>
            <w:i/>
            <w:color w:val="0000FF"/>
            <w:sz w:val="24"/>
            <w:szCs w:val="24"/>
            <w:u w:val="single"/>
          </w:rPr>
          <w:t>http://northumberlandlscb.proceduresonline.com/chapters/p_childrn_away.html</w:t>
        </w:r>
      </w:hyperlink>
    </w:p>
    <w:p w:rsidR="00376B40" w:rsidRDefault="00C40DC4">
      <w:pPr>
        <w:numPr>
          <w:ilvl w:val="0"/>
          <w:numId w:val="29"/>
        </w:numPr>
        <w:rPr>
          <w:rFonts w:ascii="Arial" w:eastAsia="Arial" w:hAnsi="Arial" w:cs="Arial"/>
          <w:b/>
          <w:color w:val="000000"/>
          <w:sz w:val="24"/>
          <w:szCs w:val="24"/>
        </w:rPr>
      </w:pPr>
      <w:r>
        <w:rPr>
          <w:rFonts w:ascii="Arial" w:eastAsia="Arial" w:hAnsi="Arial" w:cs="Arial"/>
          <w:b/>
          <w:color w:val="000000"/>
          <w:sz w:val="24"/>
          <w:szCs w:val="24"/>
        </w:rPr>
        <w:t xml:space="preserve">Peer on Peer Abuse  </w:t>
      </w:r>
    </w:p>
    <w:p w:rsidR="00376B40" w:rsidRDefault="00C40DC4">
      <w:pPr>
        <w:rPr>
          <w:rFonts w:ascii="Arial" w:eastAsia="Arial" w:hAnsi="Arial" w:cs="Arial"/>
          <w:color w:val="000000"/>
          <w:sz w:val="24"/>
          <w:szCs w:val="24"/>
        </w:rPr>
      </w:pPr>
      <w:r>
        <w:rPr>
          <w:rFonts w:ascii="Arial" w:eastAsia="Arial" w:hAnsi="Arial" w:cs="Arial"/>
          <w:color w:val="000000"/>
          <w:sz w:val="24"/>
          <w:szCs w:val="24"/>
        </w:rPr>
        <w:t xml:space="preserve">Staff should be aware that safeguarding issues can manifest themselves as </w:t>
      </w:r>
      <w:r>
        <w:rPr>
          <w:rFonts w:ascii="Arial" w:eastAsia="Arial" w:hAnsi="Arial" w:cs="Arial"/>
          <w:i/>
          <w:color w:val="000000"/>
          <w:sz w:val="24"/>
          <w:szCs w:val="24"/>
        </w:rPr>
        <w:t xml:space="preserve">peer on peer abuse. </w:t>
      </w:r>
      <w:r>
        <w:rPr>
          <w:rFonts w:ascii="Arial" w:eastAsia="Arial" w:hAnsi="Arial" w:cs="Arial"/>
          <w:color w:val="000000"/>
          <w:sz w:val="24"/>
          <w:szCs w:val="24"/>
        </w:rPr>
        <w:t xml:space="preserve">This is most likely to include, but not limited to: bullying (including cyber bullying), physical abuse, sexual violence, gender based violence, initiation- type violence and rituals </w:t>
      </w:r>
      <w:r>
        <w:rPr>
          <w:rFonts w:ascii="Arial" w:eastAsia="Arial" w:hAnsi="Arial" w:cs="Arial"/>
          <w:sz w:val="24"/>
          <w:szCs w:val="24"/>
        </w:rPr>
        <w:t xml:space="preserve"> </w:t>
      </w:r>
      <w:r>
        <w:rPr>
          <w:rFonts w:ascii="Arial" w:eastAsia="Arial" w:hAnsi="Arial" w:cs="Arial"/>
          <w:color w:val="000000"/>
          <w:sz w:val="24"/>
          <w:szCs w:val="24"/>
        </w:rPr>
        <w:t>and sexting. Abuse is abuse and should never be tolerated or passed off as ‘banter’ or part of growing up. Different gender issues can be preval</w:t>
      </w:r>
      <w:r>
        <w:rPr>
          <w:rFonts w:ascii="Arial" w:eastAsia="Arial" w:hAnsi="Arial" w:cs="Arial"/>
          <w:sz w:val="24"/>
          <w:szCs w:val="24"/>
        </w:rPr>
        <w:t>e</w:t>
      </w:r>
      <w:r>
        <w:rPr>
          <w:rFonts w:ascii="Arial" w:eastAsia="Arial" w:hAnsi="Arial" w:cs="Arial"/>
          <w:color w:val="000000"/>
          <w:sz w:val="24"/>
          <w:szCs w:val="24"/>
        </w:rPr>
        <w:t>nt when dealing with peer on peer abuse</w:t>
      </w:r>
      <w:r>
        <w:rPr>
          <w:rFonts w:ascii="Arial" w:eastAsia="Arial" w:hAnsi="Arial" w:cs="Arial"/>
          <w:sz w:val="24"/>
          <w:szCs w:val="24"/>
        </w:rPr>
        <w:t xml:space="preserve"> and this must always be considered when cases are reviewed.</w:t>
      </w:r>
    </w:p>
    <w:p w:rsidR="00376B40" w:rsidRDefault="00C40DC4">
      <w:pPr>
        <w:rPr>
          <w:rFonts w:ascii="Arial" w:eastAsia="Arial" w:hAnsi="Arial" w:cs="Arial"/>
          <w:color w:val="000000"/>
          <w:sz w:val="24"/>
          <w:szCs w:val="24"/>
        </w:rPr>
      </w:pPr>
      <w:r>
        <w:rPr>
          <w:rFonts w:ascii="Arial" w:eastAsia="Arial" w:hAnsi="Arial" w:cs="Arial"/>
          <w:color w:val="000000"/>
          <w:sz w:val="24"/>
          <w:szCs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sz w:val="24"/>
          <w:szCs w:val="24"/>
        </w:rPr>
        <w:t>’</w:t>
      </w:r>
      <w:r>
        <w:rPr>
          <w:rFonts w:ascii="Arial" w:eastAsia="Arial" w:hAnsi="Arial" w:cs="Arial"/>
          <w:color w:val="000000"/>
          <w:sz w:val="24"/>
          <w:szCs w:val="24"/>
        </w:rPr>
        <w:t xml:space="preserve">s </w:t>
      </w:r>
      <w:r>
        <w:rPr>
          <w:rFonts w:ascii="Arial" w:eastAsia="Arial" w:hAnsi="Arial" w:cs="Arial"/>
          <w:color w:val="000000"/>
          <w:sz w:val="24"/>
          <w:szCs w:val="24"/>
        </w:rPr>
        <w:lastRenderedPageBreak/>
        <w:t>behaviour policy.</w:t>
      </w:r>
    </w:p>
    <w:p w:rsidR="00376B40" w:rsidRDefault="00C40DC4">
      <w:pPr>
        <w:rPr>
          <w:rFonts w:ascii="Arial" w:eastAsia="Arial" w:hAnsi="Arial" w:cs="Arial"/>
          <w:color w:val="000000"/>
          <w:sz w:val="24"/>
          <w:szCs w:val="24"/>
        </w:rPr>
      </w:pPr>
      <w:r>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szCs w:val="24"/>
        </w:rPr>
        <w:t xml:space="preserve">on and also </w:t>
      </w:r>
      <w:r>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rsidR="00376B40" w:rsidRDefault="00C40DC4">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allegation is made against an older pupil and refers to their behaviour towards a younger or more vulnerable pupil</w:t>
      </w:r>
    </w:p>
    <w:p w:rsidR="00376B40" w:rsidRDefault="00C40DC4">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is of a serious nature, possibly including a criminal offence</w:t>
      </w:r>
    </w:p>
    <w:p w:rsidR="00376B40" w:rsidRDefault="00C40DC4">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raises risk factors for other pupils in school</w:t>
      </w:r>
    </w:p>
    <w:p w:rsidR="00376B40" w:rsidRDefault="00C40DC4">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indicates that other pupils may have been affected by this student</w:t>
      </w:r>
    </w:p>
    <w:p w:rsidR="00376B40" w:rsidRDefault="00C40DC4">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indicates that young people outside the school may have been affected by this behaviour</w:t>
      </w:r>
    </w:p>
    <w:p w:rsidR="00376B40" w:rsidRDefault="00C40DC4">
      <w:pPr>
        <w:rPr>
          <w:rFonts w:ascii="Arial" w:eastAsia="Arial" w:hAnsi="Arial" w:cs="Arial"/>
          <w:sz w:val="24"/>
          <w:szCs w:val="24"/>
        </w:rPr>
      </w:pPr>
      <w:r>
        <w:rPr>
          <w:rFonts w:ascii="Arial" w:eastAsia="Arial" w:hAnsi="Arial" w:cs="Arial"/>
          <w:sz w:val="24"/>
          <w:szCs w:val="24"/>
        </w:rPr>
        <w:t>To support young people in this situation we will follow our usual safeguarding procedures ensuring all information is recorded and reported to the DSL , with particular reference being made to NSSP guidance on abuse by children and young people</w:t>
      </w:r>
    </w:p>
    <w:p w:rsidR="00376B40" w:rsidRDefault="0082529D">
      <w:pPr>
        <w:rPr>
          <w:rFonts w:ascii="Arial" w:eastAsia="Arial" w:hAnsi="Arial" w:cs="Arial"/>
          <w:sz w:val="24"/>
          <w:szCs w:val="24"/>
        </w:rPr>
      </w:pPr>
      <w:hyperlink r:id="rId27">
        <w:r w:rsidR="00C40DC4">
          <w:rPr>
            <w:rFonts w:ascii="Arial" w:eastAsia="Arial" w:hAnsi="Arial" w:cs="Arial"/>
            <w:color w:val="0000FF"/>
            <w:sz w:val="24"/>
            <w:szCs w:val="24"/>
            <w:u w:val="single"/>
          </w:rPr>
          <w:t>http://northumberlandlscb.proceduresonline.com/chapters/p_abuse_child_yp.html</w:t>
        </w:r>
      </w:hyperlink>
    </w:p>
    <w:p w:rsidR="00376B40" w:rsidRDefault="00C40DC4">
      <w:pPr>
        <w:rPr>
          <w:rFonts w:ascii="Arial" w:eastAsia="Arial" w:hAnsi="Arial" w:cs="Arial"/>
          <w:sz w:val="24"/>
          <w:szCs w:val="24"/>
        </w:rPr>
      </w:pPr>
      <w:r>
        <w:rPr>
          <w:rFonts w:ascii="Arial" w:eastAsia="Arial" w:hAnsi="Arial" w:cs="Arial"/>
          <w:sz w:val="24"/>
          <w:szCs w:val="24"/>
        </w:rPr>
        <w:t xml:space="preserve">In  cases of ‘sexting’ we will follow the guidance given to schools and colleges by the UK Council for Child Internet Safety (UKCISS) published in August 2017: ‘Sexting in Schools and Colleges, responding to incidents and safeguarding young people </w:t>
      </w:r>
    </w:p>
    <w:p w:rsidR="00376B40" w:rsidRDefault="0082529D">
      <w:pPr>
        <w:spacing w:after="0" w:line="240" w:lineRule="auto"/>
        <w:ind w:left="360"/>
        <w:rPr>
          <w:rFonts w:ascii="Arial" w:eastAsia="Arial" w:hAnsi="Arial" w:cs="Arial"/>
          <w:sz w:val="24"/>
          <w:szCs w:val="24"/>
        </w:rPr>
      </w:pPr>
      <w:hyperlink r:id="rId28">
        <w:r w:rsidR="00C40DC4">
          <w:rPr>
            <w:rFonts w:ascii="Arial" w:eastAsia="Arial" w:hAnsi="Arial" w:cs="Arial"/>
            <w:color w:val="0000FF"/>
            <w:sz w:val="24"/>
            <w:szCs w:val="24"/>
            <w:u w:val="single"/>
          </w:rPr>
          <w:t>https://www.gov.uk/government/uploads/system/uploads/attachment_data/file/551575/6.2439_KG_NCA_Sexting_in_Schools_WEB__1_.PDF</w:t>
        </w:r>
      </w:hyperlink>
    </w:p>
    <w:p w:rsidR="00376B40" w:rsidRDefault="00376B40">
      <w:pPr>
        <w:rPr>
          <w:rFonts w:ascii="Arial" w:eastAsia="Arial" w:hAnsi="Arial" w:cs="Arial"/>
          <w:i/>
          <w:sz w:val="24"/>
          <w:szCs w:val="24"/>
        </w:rPr>
      </w:pPr>
    </w:p>
    <w:p w:rsidR="00376B40" w:rsidRDefault="00C40DC4">
      <w:pPr>
        <w:numPr>
          <w:ilvl w:val="0"/>
          <w:numId w:val="29"/>
        </w:numPr>
        <w:rPr>
          <w:rFonts w:ascii="Arial" w:eastAsia="Arial" w:hAnsi="Arial" w:cs="Arial"/>
          <w:b/>
          <w:sz w:val="24"/>
          <w:szCs w:val="24"/>
        </w:rPr>
      </w:pPr>
      <w:r>
        <w:rPr>
          <w:rFonts w:ascii="Arial" w:eastAsia="Arial" w:hAnsi="Arial" w:cs="Arial"/>
          <w:b/>
          <w:sz w:val="24"/>
          <w:szCs w:val="24"/>
        </w:rPr>
        <w:t>Domestic Violence</w:t>
      </w:r>
    </w:p>
    <w:p w:rsidR="00376B40" w:rsidRDefault="00C40DC4">
      <w:pPr>
        <w:spacing w:before="120" w:after="0" w:line="240" w:lineRule="auto"/>
        <w:rPr>
          <w:rFonts w:ascii="Arial" w:eastAsia="Arial" w:hAnsi="Arial" w:cs="Arial"/>
          <w:sz w:val="24"/>
          <w:szCs w:val="24"/>
        </w:rPr>
      </w:pPr>
      <w:r>
        <w:rPr>
          <w:rFonts w:ascii="Arial" w:eastAsia="Arial" w:hAnsi="Arial" w:cs="Arial"/>
          <w:sz w:val="24"/>
          <w:szCs w:val="24"/>
        </w:rPr>
        <w:t>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376B40" w:rsidRDefault="00C40DC4">
      <w:pPr>
        <w:spacing w:before="120" w:after="0" w:line="240" w:lineRule="auto"/>
        <w:rPr>
          <w:rFonts w:ascii="Arial" w:eastAsia="Arial" w:hAnsi="Arial" w:cs="Arial"/>
          <w:sz w:val="24"/>
          <w:szCs w:val="24"/>
        </w:rPr>
      </w:pPr>
      <w:r>
        <w:rPr>
          <w:rFonts w:ascii="Arial" w:eastAsia="Arial" w:hAnsi="Arial" w:cs="Arial"/>
          <w:sz w:val="24"/>
          <w:szCs w:val="24"/>
        </w:rPr>
        <w:t>Staff understand that violence perpetrated by a child on their parent is also a form of domestic violence and as such will seek advice from the DSL when they are made aware of such incidents</w:t>
      </w:r>
    </w:p>
    <w:p w:rsidR="00376B40" w:rsidRDefault="00376B40">
      <w:pPr>
        <w:rPr>
          <w:rFonts w:ascii="Arial" w:eastAsia="Arial" w:hAnsi="Arial" w:cs="Arial"/>
          <w:b/>
          <w:sz w:val="24"/>
          <w:szCs w:val="24"/>
        </w:rPr>
      </w:pPr>
    </w:p>
    <w:p w:rsidR="00376B40" w:rsidRDefault="00376B40">
      <w:pPr>
        <w:pStyle w:val="Heading2"/>
        <w:spacing w:line="240" w:lineRule="auto"/>
        <w:rPr>
          <w:rFonts w:ascii="Arial" w:eastAsia="Arial" w:hAnsi="Arial" w:cs="Arial"/>
          <w:sz w:val="24"/>
          <w:szCs w:val="24"/>
        </w:rPr>
      </w:pPr>
      <w:bookmarkStart w:id="52" w:name="_2grqrue" w:colFirst="0" w:colLast="0"/>
      <w:bookmarkEnd w:id="52"/>
    </w:p>
    <w:p w:rsidR="00376B40" w:rsidRDefault="00C40DC4">
      <w:pPr>
        <w:pStyle w:val="Heading2"/>
        <w:spacing w:line="240" w:lineRule="auto"/>
        <w:rPr>
          <w:rFonts w:ascii="Arial" w:eastAsia="Arial" w:hAnsi="Arial" w:cs="Arial"/>
          <w:sz w:val="24"/>
          <w:szCs w:val="24"/>
        </w:rPr>
      </w:pPr>
      <w:bookmarkStart w:id="53" w:name="_8xxodys3ljo1" w:colFirst="0" w:colLast="0"/>
      <w:bookmarkEnd w:id="53"/>
      <w:r>
        <w:rPr>
          <w:rFonts w:ascii="Arial" w:eastAsia="Arial" w:hAnsi="Arial" w:cs="Arial"/>
          <w:sz w:val="24"/>
          <w:szCs w:val="24"/>
        </w:rPr>
        <w:t xml:space="preserve">Contextual Safeguarding </w:t>
      </w:r>
    </w:p>
    <w:p w:rsidR="00376B40" w:rsidRDefault="00C40DC4">
      <w:pPr>
        <w:pStyle w:val="Heading2"/>
        <w:spacing w:line="240" w:lineRule="auto"/>
        <w:rPr>
          <w:rFonts w:ascii="Arial" w:eastAsia="Arial" w:hAnsi="Arial" w:cs="Arial"/>
          <w:sz w:val="24"/>
          <w:szCs w:val="24"/>
        </w:rPr>
      </w:pPr>
      <w:bookmarkStart w:id="54" w:name="_4sycrzc0ya78" w:colFirst="0" w:colLast="0"/>
      <w:bookmarkEnd w:id="54"/>
      <w:r>
        <w:rPr>
          <w:rFonts w:ascii="Arial" w:eastAsia="Arial" w:hAnsi="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w:t>
      </w:r>
      <w:r>
        <w:rPr>
          <w:rFonts w:ascii="Arial" w:eastAsia="Arial" w:hAnsi="Arial" w:cs="Arial"/>
          <w:b w:val="0"/>
          <w:sz w:val="24"/>
          <w:szCs w:val="24"/>
        </w:rPr>
        <w:lastRenderedPageBreak/>
        <w:t>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376B40" w:rsidRDefault="00376B40">
      <w:pPr>
        <w:pStyle w:val="Heading2"/>
        <w:spacing w:line="240" w:lineRule="auto"/>
        <w:rPr>
          <w:rFonts w:ascii="Arial" w:eastAsia="Arial" w:hAnsi="Arial" w:cs="Arial"/>
          <w:sz w:val="24"/>
          <w:szCs w:val="24"/>
        </w:rPr>
      </w:pPr>
      <w:bookmarkStart w:id="55" w:name="_qozbhjs3j94e" w:colFirst="0" w:colLast="0"/>
      <w:bookmarkEnd w:id="55"/>
    </w:p>
    <w:p w:rsidR="00376B40" w:rsidRDefault="00376B40">
      <w:pPr>
        <w:pStyle w:val="Heading2"/>
        <w:spacing w:line="240" w:lineRule="auto"/>
        <w:rPr>
          <w:rFonts w:ascii="Arial" w:eastAsia="Arial" w:hAnsi="Arial" w:cs="Arial"/>
          <w:sz w:val="24"/>
          <w:szCs w:val="24"/>
        </w:rPr>
      </w:pPr>
      <w:bookmarkStart w:id="56" w:name="_vnof2qa2zh0" w:colFirst="0" w:colLast="0"/>
      <w:bookmarkEnd w:id="56"/>
    </w:p>
    <w:p w:rsidR="00376B40" w:rsidRDefault="00C40DC4">
      <w:pPr>
        <w:pStyle w:val="Heading2"/>
        <w:spacing w:line="240" w:lineRule="auto"/>
        <w:rPr>
          <w:rFonts w:ascii="Arial" w:eastAsia="Arial" w:hAnsi="Arial" w:cs="Arial"/>
          <w:sz w:val="24"/>
          <w:szCs w:val="24"/>
        </w:rPr>
      </w:pPr>
      <w:bookmarkStart w:id="57" w:name="_9disgpqw3f1q" w:colFirst="0" w:colLast="0"/>
      <w:bookmarkEnd w:id="57"/>
      <w:r>
        <w:rPr>
          <w:rFonts w:ascii="Arial" w:eastAsia="Arial" w:hAnsi="Arial" w:cs="Arial"/>
          <w:sz w:val="24"/>
          <w:szCs w:val="24"/>
        </w:rPr>
        <w:t xml:space="preserve">Impact of abuse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376B40" w:rsidRDefault="00376B40">
      <w:pPr>
        <w:pStyle w:val="Heading2"/>
        <w:spacing w:line="240" w:lineRule="auto"/>
        <w:rPr>
          <w:rFonts w:ascii="Arial" w:eastAsia="Arial" w:hAnsi="Arial" w:cs="Arial"/>
          <w:sz w:val="24"/>
          <w:szCs w:val="24"/>
        </w:rPr>
      </w:pPr>
      <w:bookmarkStart w:id="58" w:name="_vx1227" w:colFirst="0" w:colLast="0"/>
      <w:bookmarkEnd w:id="58"/>
    </w:p>
    <w:p w:rsidR="00376B40" w:rsidRDefault="00C40DC4">
      <w:pPr>
        <w:pStyle w:val="Heading2"/>
        <w:spacing w:line="240" w:lineRule="auto"/>
        <w:rPr>
          <w:rFonts w:ascii="Arial" w:eastAsia="Arial" w:hAnsi="Arial" w:cs="Arial"/>
          <w:sz w:val="24"/>
          <w:szCs w:val="24"/>
        </w:rPr>
      </w:pPr>
      <w:bookmarkStart w:id="59" w:name="_mwpvftj5pya6" w:colFirst="0" w:colLast="0"/>
      <w:bookmarkEnd w:id="59"/>
      <w:r>
        <w:rPr>
          <w:rFonts w:ascii="Arial" w:eastAsia="Arial" w:hAnsi="Arial" w:cs="Arial"/>
          <w:sz w:val="24"/>
          <w:szCs w:val="24"/>
        </w:rPr>
        <w:t xml:space="preserve">Taking action </w:t>
      </w:r>
    </w:p>
    <w:p w:rsidR="00376B40" w:rsidRDefault="00C40DC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taking action are: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rsidR="00376B40" w:rsidRDefault="00C40DC4">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rsidR="00376B40" w:rsidRDefault="00C40DC4">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rsidR="00376B40" w:rsidRDefault="00C40DC4">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share information on a need-to-know basis only – do not discuss the issue with colleagues, friends or family </w:t>
      </w:r>
    </w:p>
    <w:p w:rsidR="00154630" w:rsidRPr="00154630" w:rsidRDefault="00C40DC4" w:rsidP="00154630">
      <w:pPr>
        <w:numPr>
          <w:ilvl w:val="0"/>
          <w:numId w:val="8"/>
        </w:numPr>
        <w:pBdr>
          <w:top w:val="nil"/>
          <w:left w:val="nil"/>
          <w:bottom w:val="nil"/>
          <w:right w:val="nil"/>
          <w:between w:val="nil"/>
        </w:pBdr>
        <w:spacing w:after="0" w:line="240" w:lineRule="auto"/>
        <w:rPr>
          <w:color w:val="000000"/>
          <w:sz w:val="24"/>
          <w:szCs w:val="24"/>
        </w:rPr>
      </w:pPr>
      <w:r w:rsidRPr="00154630">
        <w:rPr>
          <w:rFonts w:ascii="Arial" w:eastAsia="Arial" w:hAnsi="Arial" w:cs="Arial"/>
          <w:color w:val="000000"/>
          <w:sz w:val="24"/>
          <w:szCs w:val="24"/>
        </w:rPr>
        <w:t>complete a written record (</w:t>
      </w:r>
      <w:r w:rsidR="00154630">
        <w:rPr>
          <w:rFonts w:ascii="Arial" w:eastAsia="Arial" w:hAnsi="Arial" w:cs="Arial"/>
          <w:color w:val="000000"/>
          <w:sz w:val="24"/>
          <w:szCs w:val="24"/>
        </w:rPr>
        <w:t>Pupil or Family Concern form) and give to Lorna Rainey (DSL)</w:t>
      </w:r>
      <w:r w:rsidR="008B18C1">
        <w:rPr>
          <w:rFonts w:ascii="Arial" w:eastAsia="Arial" w:hAnsi="Arial" w:cs="Arial"/>
          <w:color w:val="000000"/>
          <w:sz w:val="24"/>
          <w:szCs w:val="24"/>
        </w:rPr>
        <w:t>.</w:t>
      </w:r>
      <w:r w:rsidR="00154630">
        <w:rPr>
          <w:rFonts w:ascii="Arial" w:eastAsia="Arial" w:hAnsi="Arial" w:cs="Arial"/>
          <w:color w:val="000000"/>
          <w:sz w:val="24"/>
          <w:szCs w:val="24"/>
        </w:rPr>
        <w:t xml:space="preserve"> </w:t>
      </w:r>
    </w:p>
    <w:p w:rsidR="00376B40" w:rsidRPr="00154630" w:rsidRDefault="00154630" w:rsidP="00154630">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w:t>
      </w:r>
      <w:r w:rsidR="00C40DC4" w:rsidRPr="00154630">
        <w:rPr>
          <w:rFonts w:ascii="Arial" w:eastAsia="Arial" w:hAnsi="Arial" w:cs="Arial"/>
          <w:color w:val="000000"/>
          <w:sz w:val="24"/>
          <w:szCs w:val="24"/>
        </w:rPr>
        <w:t xml:space="preserve">eek support for yourself if you are distressed. </w:t>
      </w:r>
    </w:p>
    <w:p w:rsidR="00376B40" w:rsidRDefault="00C40DC4">
      <w:pPr>
        <w:pStyle w:val="Heading2"/>
        <w:spacing w:line="240" w:lineRule="auto"/>
        <w:rPr>
          <w:rFonts w:ascii="Arial" w:eastAsia="Arial" w:hAnsi="Arial" w:cs="Arial"/>
          <w:sz w:val="24"/>
          <w:szCs w:val="24"/>
        </w:rPr>
      </w:pPr>
      <w:bookmarkStart w:id="60" w:name="_3fwokq0" w:colFirst="0" w:colLast="0"/>
      <w:bookmarkEnd w:id="60"/>
      <w:r>
        <w:rPr>
          <w:rFonts w:ascii="Arial" w:eastAsia="Arial" w:hAnsi="Arial" w:cs="Arial"/>
          <w:sz w:val="24"/>
          <w:szCs w:val="24"/>
        </w:rPr>
        <w:t xml:space="preserve">If you are concerned about a pupil’s welfare </w:t>
      </w: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sidRPr="00154630">
        <w:rPr>
          <w:rFonts w:ascii="Arial" w:eastAsia="Arial" w:hAnsi="Arial" w:cs="Arial"/>
          <w:color w:val="000000"/>
          <w:sz w:val="24"/>
          <w:szCs w:val="24"/>
        </w:rPr>
        <w:t xml:space="preserve">Staff should use the </w:t>
      </w:r>
      <w:r w:rsidR="00154630" w:rsidRPr="00154630">
        <w:rPr>
          <w:rFonts w:ascii="Arial" w:eastAsia="Arial" w:hAnsi="Arial" w:cs="Arial"/>
          <w:b/>
          <w:color w:val="000000"/>
          <w:sz w:val="24"/>
          <w:szCs w:val="24"/>
        </w:rPr>
        <w:t>Pupil or Family C</w:t>
      </w:r>
      <w:r w:rsidRPr="00154630">
        <w:rPr>
          <w:rFonts w:ascii="Arial" w:eastAsia="Arial" w:hAnsi="Arial" w:cs="Arial"/>
          <w:b/>
          <w:color w:val="000000"/>
          <w:sz w:val="24"/>
          <w:szCs w:val="24"/>
        </w:rPr>
        <w:t xml:space="preserve">oncern </w:t>
      </w:r>
      <w:r w:rsidR="00154630" w:rsidRPr="00154630">
        <w:rPr>
          <w:rFonts w:ascii="Arial" w:eastAsia="Arial" w:hAnsi="Arial" w:cs="Arial"/>
          <w:b/>
          <w:color w:val="000000"/>
          <w:sz w:val="24"/>
          <w:szCs w:val="24"/>
        </w:rPr>
        <w:t>F</w:t>
      </w:r>
      <w:r w:rsidRPr="00154630">
        <w:rPr>
          <w:rFonts w:ascii="Arial" w:eastAsia="Arial" w:hAnsi="Arial" w:cs="Arial"/>
          <w:b/>
          <w:color w:val="000000"/>
          <w:sz w:val="24"/>
          <w:szCs w:val="24"/>
        </w:rPr>
        <w:t xml:space="preserve">orm </w:t>
      </w:r>
      <w:r w:rsidRPr="00154630">
        <w:rPr>
          <w:rFonts w:ascii="Arial" w:eastAsia="Arial" w:hAnsi="Arial" w:cs="Arial"/>
          <w:color w:val="000000"/>
          <w:sz w:val="24"/>
          <w:szCs w:val="24"/>
        </w:rPr>
        <w:t>to record</w:t>
      </w:r>
      <w:r>
        <w:rPr>
          <w:rFonts w:ascii="Arial" w:eastAsia="Arial" w:hAnsi="Arial" w:cs="Arial"/>
          <w:color w:val="000000"/>
          <w:sz w:val="24"/>
          <w:szCs w:val="24"/>
        </w:rPr>
        <w:t xml:space="preserve"> these early concerns. If the pupil does begin to reveal that they are being harmed, staff should follow the advice below. Following an initial conversation with the pupil, if the member of staff remains concerned, they should discuss their concerns with the DSL.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154630" w:rsidRDefault="00154630">
      <w:pPr>
        <w:pBdr>
          <w:top w:val="nil"/>
          <w:left w:val="nil"/>
          <w:bottom w:val="nil"/>
          <w:right w:val="nil"/>
          <w:between w:val="nil"/>
        </w:pBdr>
        <w:spacing w:after="0" w:line="240" w:lineRule="auto"/>
        <w:ind w:right="212"/>
        <w:rPr>
          <w:rFonts w:ascii="Arial" w:eastAsia="Arial" w:hAnsi="Arial" w:cs="Arial"/>
          <w:color w:val="000000"/>
          <w:sz w:val="24"/>
          <w:szCs w:val="24"/>
        </w:rPr>
      </w:pPr>
    </w:p>
    <w:p w:rsidR="00154630" w:rsidRDefault="00154630">
      <w:pPr>
        <w:pBdr>
          <w:top w:val="nil"/>
          <w:left w:val="nil"/>
          <w:bottom w:val="nil"/>
          <w:right w:val="nil"/>
          <w:between w:val="nil"/>
        </w:pBdr>
        <w:spacing w:after="0" w:line="240" w:lineRule="auto"/>
        <w:ind w:right="212"/>
        <w:rPr>
          <w:rFonts w:ascii="Arial" w:eastAsia="Arial" w:hAnsi="Arial" w:cs="Arial"/>
          <w:color w:val="000000"/>
          <w:sz w:val="24"/>
          <w:szCs w:val="24"/>
        </w:rPr>
      </w:pPr>
    </w:p>
    <w:p w:rsidR="00154630" w:rsidRDefault="00154630">
      <w:pPr>
        <w:pBdr>
          <w:top w:val="nil"/>
          <w:left w:val="nil"/>
          <w:bottom w:val="nil"/>
          <w:right w:val="nil"/>
          <w:between w:val="nil"/>
        </w:pBdr>
        <w:spacing w:after="0" w:line="240" w:lineRule="auto"/>
        <w:ind w:right="212"/>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lastRenderedPageBreak/>
        <w:t xml:space="preserve">Concerns which do not meet the threshold for child protection intervention will be managed through the Early Help process </w:t>
      </w:r>
    </w:p>
    <w:p w:rsidR="00376B40" w:rsidRDefault="0082529D">
      <w:pPr>
        <w:pBdr>
          <w:top w:val="nil"/>
          <w:left w:val="nil"/>
          <w:bottom w:val="nil"/>
          <w:right w:val="nil"/>
          <w:between w:val="nil"/>
        </w:pBdr>
        <w:spacing w:after="0" w:line="240" w:lineRule="auto"/>
        <w:rPr>
          <w:rFonts w:ascii="Arial" w:eastAsia="Arial" w:hAnsi="Arial" w:cs="Arial"/>
          <w:color w:val="000000"/>
          <w:sz w:val="24"/>
          <w:szCs w:val="24"/>
        </w:rPr>
      </w:pPr>
      <w:hyperlink r:id="rId29" w:anchor="earlyhelpassessmentforms">
        <w:r w:rsidR="00C40DC4">
          <w:rPr>
            <w:rFonts w:ascii="Arial" w:eastAsia="Arial" w:hAnsi="Arial" w:cs="Arial"/>
            <w:color w:val="0000FF"/>
            <w:sz w:val="24"/>
            <w:szCs w:val="24"/>
            <w:u w:val="single"/>
          </w:rPr>
          <w:t>http://www.northumberland.gov.uk/Children/Family/Support.aspx#</w:t>
        </w:r>
      </w:hyperlink>
      <w:hyperlink r:id="rId30" w:anchor="earlyhelpassessmentforms">
        <w:r w:rsidR="00C40DC4">
          <w:rPr>
            <w:rFonts w:ascii="Arial" w:eastAsia="Arial" w:hAnsi="Arial" w:cs="Arial"/>
            <w:color w:val="0000FF"/>
            <w:sz w:val="24"/>
            <w:szCs w:val="24"/>
            <w:u w:val="single"/>
          </w:rPr>
          <w:t>earlyhelpassessmentforms</w:t>
        </w:r>
      </w:hyperlink>
      <w:r w:rsidR="00C40DC4">
        <w:rPr>
          <w:rFonts w:ascii="Arial" w:eastAsia="Arial" w:hAnsi="Arial" w:cs="Arial"/>
          <w:color w:val="0000FF"/>
          <w:sz w:val="24"/>
          <w:szCs w:val="24"/>
          <w:u w:val="single"/>
        </w:rPr>
        <w:t xml:space="preserv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Style w:val="Heading2"/>
        <w:spacing w:line="240" w:lineRule="auto"/>
        <w:rPr>
          <w:rFonts w:ascii="Arial" w:eastAsia="Arial" w:hAnsi="Arial" w:cs="Arial"/>
          <w:sz w:val="24"/>
          <w:szCs w:val="24"/>
        </w:rPr>
      </w:pPr>
      <w:bookmarkStart w:id="61" w:name="_1v1yuxt" w:colFirst="0" w:colLast="0"/>
      <w:bookmarkEnd w:id="61"/>
      <w:r>
        <w:rPr>
          <w:rFonts w:ascii="Arial" w:eastAsia="Arial" w:hAnsi="Arial" w:cs="Arial"/>
          <w:sz w:val="24"/>
          <w:szCs w:val="24"/>
        </w:rPr>
        <w:t xml:space="preserve">If a pupil discloses to you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pupils staff will: </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automatically offer any physical touch as comfort. It may be anything but comforting to a child who has been abused</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376B40" w:rsidRDefault="00C40DC4">
      <w:pPr>
        <w:numPr>
          <w:ilvl w:val="0"/>
          <w:numId w:val="31"/>
        </w:numPr>
        <w:spacing w:after="0" w:line="240" w:lineRule="auto"/>
        <w:rPr>
          <w:sz w:val="24"/>
          <w:szCs w:val="24"/>
        </w:rPr>
      </w:pPr>
      <w:r>
        <w:rPr>
          <w:rFonts w:ascii="Arial" w:eastAsia="Arial" w:hAnsi="Arial" w:cs="Arial"/>
          <w:sz w:val="24"/>
          <w:szCs w:val="24"/>
        </w:rPr>
        <w:t>tell the pupil what will happen next. The pupil may agree to go to see the designated senior person. Otherwise let them know that someone will come to see them before the end of the day.</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rsidR="00376B40" w:rsidRPr="0015463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write up their conversation as soon as possible on the</w:t>
      </w:r>
      <w:r w:rsidR="00154630">
        <w:rPr>
          <w:rFonts w:ascii="Arial" w:eastAsia="Arial" w:hAnsi="Arial" w:cs="Arial"/>
          <w:color w:val="000000"/>
          <w:sz w:val="24"/>
          <w:szCs w:val="24"/>
        </w:rPr>
        <w:t xml:space="preserve"> </w:t>
      </w:r>
      <w:r w:rsidR="00154630" w:rsidRPr="00154630">
        <w:rPr>
          <w:rFonts w:ascii="Arial" w:eastAsia="Arial" w:hAnsi="Arial" w:cs="Arial"/>
          <w:color w:val="000000"/>
          <w:sz w:val="24"/>
          <w:szCs w:val="24"/>
        </w:rPr>
        <w:t>Pupil or Family C</w:t>
      </w:r>
      <w:r w:rsidRPr="00154630">
        <w:rPr>
          <w:rFonts w:ascii="Arial" w:eastAsia="Arial" w:hAnsi="Arial" w:cs="Arial"/>
          <w:color w:val="000000"/>
          <w:sz w:val="24"/>
          <w:szCs w:val="24"/>
        </w:rPr>
        <w:t xml:space="preserve">oncern </w:t>
      </w:r>
      <w:r w:rsidR="00154630" w:rsidRPr="00154630">
        <w:rPr>
          <w:rFonts w:ascii="Arial" w:eastAsia="Arial" w:hAnsi="Arial" w:cs="Arial"/>
          <w:color w:val="000000"/>
          <w:sz w:val="24"/>
          <w:szCs w:val="24"/>
        </w:rPr>
        <w:t>F</w:t>
      </w:r>
      <w:r w:rsidRPr="00154630">
        <w:rPr>
          <w:rFonts w:ascii="Arial" w:eastAsia="Arial" w:hAnsi="Arial" w:cs="Arial"/>
          <w:color w:val="000000"/>
          <w:sz w:val="24"/>
          <w:szCs w:val="24"/>
        </w:rPr>
        <w:t>orm and hand it to the designated person</w:t>
      </w:r>
      <w:r w:rsidR="00154630">
        <w:rPr>
          <w:rFonts w:ascii="Arial" w:eastAsia="Arial" w:hAnsi="Arial" w:cs="Arial"/>
          <w:color w:val="000000"/>
          <w:sz w:val="24"/>
          <w:szCs w:val="24"/>
        </w:rPr>
        <w:t xml:space="preserve"> (Lorna Rainey).</w:t>
      </w:r>
      <w:r w:rsidRPr="00154630">
        <w:rPr>
          <w:rFonts w:ascii="Arial" w:eastAsia="Arial" w:hAnsi="Arial" w:cs="Arial"/>
          <w:color w:val="000000"/>
          <w:sz w:val="24"/>
          <w:szCs w:val="24"/>
        </w:rPr>
        <w:t xml:space="preserve"> </w:t>
      </w:r>
    </w:p>
    <w:p w:rsidR="00376B40" w:rsidRDefault="00C40DC4">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seek support if they feel distressed.</w:t>
      </w:r>
    </w:p>
    <w:p w:rsidR="00376B40" w:rsidRDefault="00C40DC4">
      <w:pPr>
        <w:pStyle w:val="Heading2"/>
        <w:spacing w:line="240" w:lineRule="auto"/>
        <w:rPr>
          <w:rFonts w:ascii="Arial" w:eastAsia="Arial" w:hAnsi="Arial" w:cs="Arial"/>
          <w:sz w:val="24"/>
          <w:szCs w:val="24"/>
        </w:rPr>
      </w:pPr>
      <w:bookmarkStart w:id="62" w:name="_4f1mdlm" w:colFirst="0" w:colLast="0"/>
      <w:bookmarkEnd w:id="62"/>
      <w:r>
        <w:rPr>
          <w:rFonts w:ascii="Arial" w:eastAsia="Arial" w:hAnsi="Arial" w:cs="Arial"/>
          <w:sz w:val="24"/>
          <w:szCs w:val="24"/>
        </w:rPr>
        <w:t xml:space="preserve">Notifying parents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must be handled sensitively and the DSL will make contact with the parent in the event of a concern, suspicion or disclosure. </w:t>
      </w: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rsidR="00376B40" w:rsidRDefault="00C40DC4">
      <w:pPr>
        <w:pStyle w:val="Heading1"/>
        <w:spacing w:line="240" w:lineRule="auto"/>
        <w:rPr>
          <w:rFonts w:ascii="Arial" w:eastAsia="Arial" w:hAnsi="Arial" w:cs="Arial"/>
          <w:sz w:val="24"/>
          <w:szCs w:val="24"/>
        </w:rPr>
      </w:pPr>
      <w:bookmarkStart w:id="63" w:name="_2u6wntf" w:colFirst="0" w:colLast="0"/>
      <w:bookmarkEnd w:id="63"/>
      <w:r>
        <w:rPr>
          <w:rFonts w:ascii="Arial" w:eastAsia="Arial" w:hAnsi="Arial" w:cs="Arial"/>
          <w:sz w:val="24"/>
          <w:szCs w:val="24"/>
        </w:rPr>
        <w:lastRenderedPageBreak/>
        <w:t xml:space="preserve">Referral to children’s social care </w:t>
      </w:r>
    </w:p>
    <w:p w:rsidR="00376B40" w:rsidRDefault="00C40DC4">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is believed that a 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rsidR="00376B40" w:rsidRDefault="00C40DC4">
      <w:pPr>
        <w:numPr>
          <w:ilvl w:val="0"/>
          <w:numId w:val="23"/>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rsidR="00376B40" w:rsidRDefault="00C40DC4">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rsidR="00376B40" w:rsidRDefault="00C40DC4">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76B40" w:rsidRDefault="00376B40">
      <w:pPr>
        <w:pBdr>
          <w:top w:val="nil"/>
          <w:left w:val="nil"/>
          <w:bottom w:val="nil"/>
          <w:right w:val="nil"/>
          <w:between w:val="nil"/>
        </w:pBdr>
        <w:spacing w:after="0" w:line="240" w:lineRule="auto"/>
        <w:ind w:right="67"/>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201</w:t>
      </w:r>
      <w:r w:rsidR="008B18C1">
        <w:rPr>
          <w:rFonts w:ascii="Arial" w:eastAsia="Arial" w:hAnsi="Arial" w:cs="Arial"/>
          <w:i/>
          <w:sz w:val="24"/>
          <w:szCs w:val="24"/>
        </w:rPr>
        <w:t>9</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protection information will be stored and handled in line with the Data Protection Act 1998.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is guided by the following principles.  The information is:</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rsidR="00376B40" w:rsidRDefault="00C40DC4">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rsidR="00376B40" w:rsidRDefault="00376B40">
      <w:pPr>
        <w:pBdr>
          <w:top w:val="nil"/>
          <w:left w:val="nil"/>
          <w:bottom w:val="nil"/>
          <w:right w:val="nil"/>
          <w:between w:val="nil"/>
        </w:pBdr>
        <w:spacing w:after="0" w:line="240" w:lineRule="auto"/>
        <w:ind w:left="360"/>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decisions will be recorded, whether or not the decision is taken to share.</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8B18C1">
      <w:pPr>
        <w:pBdr>
          <w:top w:val="nil"/>
          <w:left w:val="nil"/>
          <w:bottom w:val="nil"/>
          <w:right w:val="nil"/>
          <w:between w:val="nil"/>
        </w:pBdr>
        <w:spacing w:after="0" w:line="240" w:lineRule="auto"/>
        <w:ind w:right="617"/>
        <w:rPr>
          <w:rFonts w:ascii="Arial" w:eastAsia="Arial" w:hAnsi="Arial" w:cs="Arial"/>
          <w:color w:val="000000"/>
          <w:sz w:val="24"/>
          <w:szCs w:val="24"/>
        </w:rPr>
      </w:pPr>
      <w:r w:rsidRPr="008B18C1">
        <w:rPr>
          <w:rFonts w:ascii="Arial" w:eastAsia="Arial" w:hAnsi="Arial" w:cs="Arial"/>
          <w:color w:val="000000"/>
          <w:sz w:val="24"/>
          <w:szCs w:val="24"/>
        </w:rPr>
        <w:t>Pupil or Family Cause for Conc</w:t>
      </w:r>
      <w:r w:rsidR="00C40DC4" w:rsidRPr="008B18C1">
        <w:rPr>
          <w:rFonts w:ascii="Arial" w:eastAsia="Arial" w:hAnsi="Arial" w:cs="Arial"/>
          <w:color w:val="000000"/>
          <w:sz w:val="24"/>
          <w:szCs w:val="24"/>
        </w:rPr>
        <w:t>ern forms and other written information will be stored in a locked facility and any electronic information will be password protected and only made available to relevant individuals.</w:t>
      </w:r>
      <w:r w:rsidR="00C40DC4">
        <w:rPr>
          <w:rFonts w:ascii="Arial" w:eastAsia="Arial" w:hAnsi="Arial" w:cs="Arial"/>
          <w:color w:val="000000"/>
          <w:sz w:val="24"/>
          <w:szCs w:val="24"/>
        </w:rPr>
        <w:t xml:space="preserve"> </w:t>
      </w:r>
    </w:p>
    <w:p w:rsidR="00376B40" w:rsidRDefault="00376B40">
      <w:pPr>
        <w:pBdr>
          <w:top w:val="nil"/>
          <w:left w:val="nil"/>
          <w:bottom w:val="nil"/>
          <w:right w:val="nil"/>
          <w:between w:val="nil"/>
        </w:pBdr>
        <w:spacing w:after="0" w:line="240" w:lineRule="auto"/>
        <w:ind w:right="282"/>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282"/>
        <w:rPr>
          <w:rFonts w:ascii="Arial" w:eastAsia="Arial" w:hAnsi="Arial" w:cs="Arial"/>
          <w:color w:val="000000"/>
          <w:sz w:val="24"/>
          <w:szCs w:val="24"/>
        </w:rPr>
      </w:pPr>
      <w:r>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szCs w:val="24"/>
        </w:rPr>
        <w:t xml:space="preserve">, </w:t>
      </w:r>
      <w:r w:rsidRPr="008B18C1">
        <w:rPr>
          <w:rFonts w:ascii="Arial" w:eastAsia="Arial" w:hAnsi="Arial" w:cs="Arial"/>
          <w:sz w:val="24"/>
          <w:szCs w:val="24"/>
        </w:rPr>
        <w:t xml:space="preserve">including Operation Encompass and Operation Endeavour notifications </w:t>
      </w:r>
      <w:r w:rsidRPr="008B18C1">
        <w:rPr>
          <w:rFonts w:ascii="Arial" w:eastAsia="Arial" w:hAnsi="Arial" w:cs="Arial"/>
          <w:color w:val="000000"/>
          <w:sz w:val="24"/>
          <w:szCs w:val="24"/>
        </w:rPr>
        <w:t>will be</w:t>
      </w:r>
      <w:r>
        <w:rPr>
          <w:rFonts w:ascii="Arial" w:eastAsia="Arial" w:hAnsi="Arial" w:cs="Arial"/>
          <w:color w:val="000000"/>
          <w:sz w:val="24"/>
          <w:szCs w:val="24"/>
        </w:rPr>
        <w:t xml:space="preserve"> stored separately from the pupil’s school file and the school file will be ‘tagged’ to indicate that separate information is held. </w:t>
      </w:r>
    </w:p>
    <w:p w:rsidR="00376B40" w:rsidRDefault="00376B40">
      <w:pPr>
        <w:pBdr>
          <w:top w:val="nil"/>
          <w:left w:val="nil"/>
          <w:bottom w:val="nil"/>
          <w:right w:val="nil"/>
          <w:between w:val="nil"/>
        </w:pBdr>
        <w:spacing w:after="0" w:line="240" w:lineRule="auto"/>
        <w:ind w:right="117"/>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w:t>
      </w:r>
      <w:r>
        <w:rPr>
          <w:rFonts w:ascii="Arial" w:eastAsia="Arial" w:hAnsi="Arial" w:cs="Arial"/>
          <w:color w:val="000000"/>
          <w:sz w:val="24"/>
          <w:szCs w:val="24"/>
        </w:rPr>
        <w:lastRenderedPageBreak/>
        <w:t xml:space="preserve">good reason to do so, the DSL may share information </w:t>
      </w:r>
      <w:r>
        <w:rPr>
          <w:rFonts w:ascii="Arial" w:eastAsia="Arial" w:hAnsi="Arial" w:cs="Arial"/>
          <w:i/>
          <w:color w:val="000000"/>
          <w:sz w:val="24"/>
          <w:szCs w:val="24"/>
        </w:rPr>
        <w:t>without</w:t>
      </w:r>
      <w:r>
        <w:rPr>
          <w:rFonts w:ascii="Arial" w:eastAsia="Arial" w:hAnsi="Arial" w:cs="Arial"/>
          <w:color w:val="000000"/>
          <w:sz w:val="24"/>
          <w:szCs w:val="24"/>
        </w:rPr>
        <w:t xml:space="preserve"> consent, and will record the reason for not obtaining consent.</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Data Protection Act does not prevent school staff from sharing information with relevant agencies, where that information may help to protect a child.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8B18C1"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school’s confidentiality and information-sharing policy is available to parents and pupils on request</w:t>
      </w:r>
      <w:r w:rsidR="008B18C1">
        <w:rPr>
          <w:rFonts w:ascii="Arial" w:eastAsia="Arial" w:hAnsi="Arial" w:cs="Arial"/>
          <w:color w:val="000000"/>
          <w:sz w:val="24"/>
          <w:szCs w:val="24"/>
        </w:rPr>
        <w:t>.</w:t>
      </w:r>
    </w:p>
    <w:p w:rsidR="008B18C1" w:rsidRDefault="008B18C1">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8B18C1">
      <w:pPr>
        <w:pBdr>
          <w:top w:val="nil"/>
          <w:left w:val="nil"/>
          <w:bottom w:val="nil"/>
          <w:right w:val="nil"/>
          <w:between w:val="nil"/>
        </w:pBdr>
        <w:spacing w:after="0" w:line="240" w:lineRule="auto"/>
        <w:rPr>
          <w:rFonts w:ascii="Arial" w:eastAsia="Arial" w:hAnsi="Arial" w:cs="Arial"/>
          <w:b/>
          <w:sz w:val="24"/>
          <w:szCs w:val="24"/>
        </w:rPr>
      </w:pPr>
      <w:r w:rsidRPr="008B18C1">
        <w:rPr>
          <w:rFonts w:ascii="Arial" w:eastAsia="Arial" w:hAnsi="Arial" w:cs="Arial"/>
          <w:b/>
          <w:color w:val="000000"/>
          <w:sz w:val="24"/>
          <w:szCs w:val="24"/>
        </w:rPr>
        <w:t>T</w:t>
      </w:r>
      <w:r w:rsidR="00C40DC4" w:rsidRPr="008B18C1">
        <w:rPr>
          <w:rFonts w:ascii="Arial" w:eastAsia="Arial" w:hAnsi="Arial" w:cs="Arial"/>
          <w:b/>
          <w:sz w:val="24"/>
          <w:szCs w:val="24"/>
        </w:rPr>
        <w:t>h</w:t>
      </w:r>
      <w:r w:rsidR="00C40DC4">
        <w:rPr>
          <w:rFonts w:ascii="Arial" w:eastAsia="Arial" w:hAnsi="Arial" w:cs="Arial"/>
          <w:b/>
          <w:sz w:val="24"/>
          <w:szCs w:val="24"/>
        </w:rPr>
        <w:t>e child’s wishes.</w:t>
      </w: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376B40" w:rsidRDefault="00376B40">
      <w:pPr>
        <w:pBdr>
          <w:top w:val="nil"/>
          <w:left w:val="nil"/>
          <w:bottom w:val="nil"/>
          <w:right w:val="nil"/>
          <w:between w:val="nil"/>
        </w:pBdr>
        <w:spacing w:after="0" w:line="240" w:lineRule="auto"/>
        <w:rPr>
          <w:rFonts w:ascii="Arial" w:eastAsia="Arial" w:hAnsi="Arial" w:cs="Arial"/>
          <w:sz w:val="24"/>
          <w:szCs w:val="24"/>
          <w:highlight w:val="yellow"/>
        </w:rPr>
      </w:pPr>
    </w:p>
    <w:p w:rsidR="00376B40" w:rsidRDefault="00C40DC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rsidR="00376B40" w:rsidRDefault="00C40DC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rsidR="00376B40" w:rsidRDefault="00C40DC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for any other reason they make a judgement that direct referral is in the best interests of the child.</w:t>
      </w:r>
    </w:p>
    <w:p w:rsidR="00376B40" w:rsidRPr="008B18C1" w:rsidRDefault="00C40DC4">
      <w:pPr>
        <w:pStyle w:val="Heading2"/>
        <w:spacing w:line="240" w:lineRule="auto"/>
        <w:rPr>
          <w:rFonts w:ascii="Arial" w:eastAsia="Arial" w:hAnsi="Arial" w:cs="Arial"/>
          <w:sz w:val="24"/>
          <w:szCs w:val="24"/>
        </w:rPr>
      </w:pPr>
      <w:bookmarkStart w:id="64" w:name="_3tbugp1" w:colFirst="0" w:colLast="0"/>
      <w:bookmarkStart w:id="65" w:name="_28h4qwu" w:colFirst="0" w:colLast="0"/>
      <w:bookmarkEnd w:id="64"/>
      <w:bookmarkEnd w:id="65"/>
      <w:r w:rsidRPr="008B18C1">
        <w:rPr>
          <w:rFonts w:ascii="Arial" w:eastAsia="Arial" w:hAnsi="Arial" w:cs="Arial"/>
          <w:sz w:val="24"/>
          <w:szCs w:val="24"/>
        </w:rPr>
        <w:t>Children staying with host families</w:t>
      </w:r>
    </w:p>
    <w:p w:rsidR="00376B40" w:rsidRPr="008B18C1" w:rsidRDefault="00C40DC4">
      <w:pPr>
        <w:pBdr>
          <w:top w:val="nil"/>
          <w:left w:val="nil"/>
          <w:bottom w:val="nil"/>
          <w:right w:val="nil"/>
          <w:between w:val="nil"/>
        </w:pBdr>
        <w:spacing w:after="0" w:line="240" w:lineRule="auto"/>
        <w:rPr>
          <w:rFonts w:ascii="Arial" w:eastAsia="Arial" w:hAnsi="Arial" w:cs="Arial"/>
          <w:color w:val="000000"/>
          <w:sz w:val="24"/>
          <w:szCs w:val="24"/>
        </w:rPr>
      </w:pPr>
      <w:r w:rsidRPr="008B18C1">
        <w:rPr>
          <w:rFonts w:ascii="Arial" w:eastAsia="Arial" w:hAnsi="Arial" w:cs="Arial"/>
          <w:color w:val="000000"/>
          <w:sz w:val="24"/>
          <w:szCs w:val="24"/>
        </w:rPr>
        <w:t xml:space="preserve">The school may make arrangements for pupils to stay with a host family during a foreign exchange trip or sports tour.  In such circumstances the school follows the guidance in </w:t>
      </w:r>
      <w:r w:rsidRPr="008B18C1">
        <w:rPr>
          <w:rFonts w:ascii="Arial" w:eastAsia="Arial" w:hAnsi="Arial" w:cs="Arial"/>
          <w:i/>
          <w:color w:val="000000"/>
          <w:sz w:val="24"/>
          <w:szCs w:val="24"/>
        </w:rPr>
        <w:t>Keeping Children Safe in Education (</w:t>
      </w:r>
      <w:r w:rsidRPr="008B18C1">
        <w:rPr>
          <w:rFonts w:ascii="Arial" w:eastAsia="Arial" w:hAnsi="Arial" w:cs="Arial"/>
          <w:i/>
          <w:sz w:val="24"/>
          <w:szCs w:val="24"/>
        </w:rPr>
        <w:t>201</w:t>
      </w:r>
      <w:r w:rsidR="008B18C1" w:rsidRPr="008B18C1">
        <w:rPr>
          <w:rFonts w:ascii="Arial" w:eastAsia="Arial" w:hAnsi="Arial" w:cs="Arial"/>
          <w:i/>
          <w:sz w:val="24"/>
          <w:szCs w:val="24"/>
        </w:rPr>
        <w:t>9</w:t>
      </w:r>
      <w:r w:rsidRPr="008B18C1">
        <w:rPr>
          <w:rFonts w:ascii="Arial" w:eastAsia="Arial" w:hAnsi="Arial" w:cs="Arial"/>
          <w:i/>
          <w:color w:val="000000"/>
          <w:sz w:val="24"/>
          <w:szCs w:val="24"/>
        </w:rPr>
        <w:t>)</w:t>
      </w:r>
      <w:r w:rsidRPr="008B18C1">
        <w:rPr>
          <w:rFonts w:ascii="Arial" w:eastAsia="Arial" w:hAnsi="Arial" w:cs="Arial"/>
          <w:color w:val="000000"/>
          <w:sz w:val="24"/>
          <w:szCs w:val="24"/>
        </w:rPr>
        <w:t xml:space="preserve">, to ensure that hosting arrangements are as safe as possible. </w:t>
      </w:r>
    </w:p>
    <w:p w:rsidR="00376B40" w:rsidRPr="008B18C1"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sidRPr="008B18C1">
        <w:rPr>
          <w:rFonts w:ascii="Arial" w:eastAsia="Arial" w:hAnsi="Arial" w:cs="Arial"/>
          <w:color w:val="000000"/>
          <w:sz w:val="24"/>
          <w:szCs w:val="24"/>
        </w:rPr>
        <w:t>Some overseas pupils may reside with host families during school terms and we will work with the local authority to check that such arrangements are safe and suitable</w:t>
      </w:r>
    </w:p>
    <w:p w:rsidR="00376B40" w:rsidRDefault="00376B40">
      <w:pPr>
        <w:pBdr>
          <w:top w:val="nil"/>
          <w:left w:val="nil"/>
          <w:bottom w:val="nil"/>
          <w:right w:val="nil"/>
          <w:between w:val="nil"/>
        </w:pBdr>
        <w:spacing w:after="0" w:line="240" w:lineRule="auto"/>
        <w:rPr>
          <w:rFonts w:ascii="Arial" w:eastAsia="Arial" w:hAnsi="Arial" w:cs="Arial"/>
          <w:i/>
          <w:sz w:val="24"/>
          <w:szCs w:val="24"/>
          <w:highlight w:val="yellow"/>
        </w:rPr>
      </w:pPr>
      <w:bookmarkStart w:id="66" w:name="_nmf14n" w:colFirst="0" w:colLast="0"/>
      <w:bookmarkEnd w:id="66"/>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8B18C1" w:rsidRDefault="008B18C1">
      <w:pPr>
        <w:tabs>
          <w:tab w:val="left" w:pos="-720"/>
        </w:tabs>
        <w:rPr>
          <w:rFonts w:ascii="Arial" w:eastAsia="Arial" w:hAnsi="Arial" w:cs="Arial"/>
          <w:b/>
          <w:sz w:val="24"/>
          <w:szCs w:val="24"/>
        </w:rPr>
      </w:pPr>
    </w:p>
    <w:p w:rsidR="00376B40" w:rsidRDefault="008B18C1">
      <w:pPr>
        <w:tabs>
          <w:tab w:val="left" w:pos="-720"/>
        </w:tabs>
        <w:rPr>
          <w:rFonts w:ascii="Arial" w:eastAsia="Arial" w:hAnsi="Arial" w:cs="Arial"/>
          <w:b/>
          <w:sz w:val="24"/>
          <w:szCs w:val="24"/>
        </w:rPr>
      </w:pPr>
      <w:r>
        <w:rPr>
          <w:rFonts w:ascii="Arial" w:eastAsia="Arial" w:hAnsi="Arial" w:cs="Arial"/>
          <w:b/>
          <w:sz w:val="24"/>
          <w:szCs w:val="24"/>
        </w:rPr>
        <w:lastRenderedPageBreak/>
        <w:t>O</w:t>
      </w:r>
      <w:r w:rsidR="00C40DC4">
        <w:rPr>
          <w:rFonts w:ascii="Arial" w:eastAsia="Arial" w:hAnsi="Arial" w:cs="Arial"/>
          <w:b/>
          <w:sz w:val="24"/>
          <w:szCs w:val="24"/>
        </w:rPr>
        <w:t>ur designated safeguarding lead who has responsibility for Child Protection issues is/are:</w:t>
      </w:r>
    </w:p>
    <w:p w:rsidR="003559B8" w:rsidRDefault="003559B8" w:rsidP="003559B8">
      <w:pPr>
        <w:tabs>
          <w:tab w:val="left" w:pos="-720"/>
        </w:tabs>
        <w:ind w:left="360"/>
        <w:rPr>
          <w:rFonts w:ascii="Arial" w:eastAsia="Arial" w:hAnsi="Arial" w:cs="Arial"/>
          <w:b/>
          <w:sz w:val="24"/>
          <w:szCs w:val="24"/>
        </w:rPr>
      </w:pPr>
      <w:r>
        <w:rPr>
          <w:rFonts w:ascii="Arial" w:eastAsia="Arial" w:hAnsi="Arial" w:cs="Arial"/>
          <w:b/>
          <w:sz w:val="24"/>
          <w:szCs w:val="24"/>
        </w:rPr>
        <w:t>Lorna Rainey : Headteacher</w:t>
      </w:r>
    </w:p>
    <w:p w:rsidR="003A0B51" w:rsidRDefault="00C40DC4" w:rsidP="003A0B51">
      <w:pPr>
        <w:tabs>
          <w:tab w:val="left" w:pos="-720"/>
        </w:tabs>
        <w:ind w:left="360"/>
        <w:rPr>
          <w:rFonts w:ascii="Arial" w:eastAsia="Arial" w:hAnsi="Arial" w:cs="Arial"/>
          <w:b/>
          <w:sz w:val="24"/>
          <w:szCs w:val="24"/>
        </w:rPr>
      </w:pPr>
      <w:r>
        <w:rPr>
          <w:rFonts w:ascii="Arial" w:eastAsia="Arial" w:hAnsi="Arial" w:cs="Arial"/>
          <w:b/>
          <w:sz w:val="24"/>
          <w:szCs w:val="24"/>
        </w:rPr>
        <w:t>Last trained</w:t>
      </w:r>
      <w:r w:rsidR="003A0B51">
        <w:rPr>
          <w:rFonts w:ascii="Arial" w:eastAsia="Arial" w:hAnsi="Arial" w:cs="Arial"/>
          <w:b/>
          <w:sz w:val="24"/>
          <w:szCs w:val="24"/>
        </w:rPr>
        <w:t>: NYCC academic year 201</w:t>
      </w:r>
      <w:r w:rsidR="00023163">
        <w:rPr>
          <w:rFonts w:ascii="Arial" w:eastAsia="Arial" w:hAnsi="Arial" w:cs="Arial"/>
          <w:b/>
          <w:sz w:val="24"/>
          <w:szCs w:val="24"/>
        </w:rPr>
        <w:t>8</w:t>
      </w:r>
      <w:r w:rsidR="003A0B51">
        <w:rPr>
          <w:rFonts w:ascii="Arial" w:eastAsia="Arial" w:hAnsi="Arial" w:cs="Arial"/>
          <w:b/>
          <w:sz w:val="24"/>
          <w:szCs w:val="24"/>
        </w:rPr>
        <w:t>-201</w:t>
      </w:r>
      <w:r w:rsidR="00023163">
        <w:rPr>
          <w:rFonts w:ascii="Arial" w:eastAsia="Arial" w:hAnsi="Arial" w:cs="Arial"/>
          <w:b/>
          <w:sz w:val="24"/>
          <w:szCs w:val="24"/>
        </w:rPr>
        <w:t>9</w:t>
      </w:r>
      <w:r w:rsidR="003A0B51">
        <w:rPr>
          <w:rFonts w:ascii="Arial" w:eastAsia="Arial" w:hAnsi="Arial" w:cs="Arial"/>
          <w:b/>
          <w:sz w:val="24"/>
          <w:szCs w:val="24"/>
        </w:rPr>
        <w:t xml:space="preserve"> </w:t>
      </w:r>
    </w:p>
    <w:p w:rsidR="003A0B51" w:rsidRDefault="003A0B51" w:rsidP="003A0B51">
      <w:pPr>
        <w:tabs>
          <w:tab w:val="left" w:pos="-720"/>
        </w:tabs>
        <w:ind w:left="360"/>
        <w:rPr>
          <w:rFonts w:ascii="Arial" w:eastAsia="Arial" w:hAnsi="Arial" w:cs="Arial"/>
          <w:b/>
          <w:sz w:val="24"/>
          <w:szCs w:val="24"/>
        </w:rPr>
      </w:pPr>
      <w:r>
        <w:rPr>
          <w:rFonts w:ascii="Arial" w:eastAsia="Arial" w:hAnsi="Arial" w:cs="Arial"/>
          <w:b/>
          <w:sz w:val="24"/>
          <w:szCs w:val="24"/>
        </w:rPr>
        <w:t xml:space="preserve">Training booked for </w:t>
      </w:r>
      <w:r w:rsidR="00023163">
        <w:rPr>
          <w:rFonts w:ascii="Arial" w:eastAsia="Arial" w:hAnsi="Arial" w:cs="Arial"/>
          <w:b/>
          <w:sz w:val="24"/>
          <w:szCs w:val="24"/>
        </w:rPr>
        <w:t>NLA – January 2020</w:t>
      </w:r>
    </w:p>
    <w:p w:rsidR="00023163" w:rsidRDefault="00023163" w:rsidP="003A0B51">
      <w:pPr>
        <w:tabs>
          <w:tab w:val="left" w:pos="-720"/>
        </w:tabs>
        <w:ind w:left="360"/>
        <w:rPr>
          <w:rFonts w:ascii="Arial" w:eastAsia="Arial" w:hAnsi="Arial" w:cs="Arial"/>
          <w:b/>
          <w:sz w:val="24"/>
          <w:szCs w:val="24"/>
        </w:rPr>
      </w:pPr>
    </w:p>
    <w:p w:rsidR="00023163" w:rsidRDefault="00C40DC4" w:rsidP="003A0B51">
      <w:pPr>
        <w:tabs>
          <w:tab w:val="left" w:pos="-720"/>
        </w:tabs>
        <w:ind w:left="360"/>
        <w:rPr>
          <w:rFonts w:ascii="Arial" w:eastAsia="Arial" w:hAnsi="Arial" w:cs="Arial"/>
          <w:b/>
          <w:sz w:val="24"/>
          <w:szCs w:val="24"/>
        </w:rPr>
      </w:pPr>
      <w:r>
        <w:rPr>
          <w:rFonts w:ascii="Arial" w:eastAsia="Arial" w:hAnsi="Arial" w:cs="Arial"/>
          <w:b/>
          <w:sz w:val="24"/>
          <w:szCs w:val="24"/>
        </w:rPr>
        <w:t>Deputising arrangements</w:t>
      </w:r>
    </w:p>
    <w:p w:rsidR="00023163" w:rsidRDefault="00023163" w:rsidP="003A0B51">
      <w:pPr>
        <w:tabs>
          <w:tab w:val="left" w:pos="-720"/>
        </w:tabs>
        <w:ind w:left="360"/>
        <w:rPr>
          <w:rFonts w:ascii="Arial" w:eastAsia="Arial" w:hAnsi="Arial" w:cs="Arial"/>
          <w:b/>
          <w:sz w:val="24"/>
          <w:szCs w:val="24"/>
        </w:rPr>
      </w:pPr>
      <w:r>
        <w:rPr>
          <w:rFonts w:ascii="Arial" w:eastAsia="Arial" w:hAnsi="Arial" w:cs="Arial"/>
          <w:b/>
          <w:sz w:val="24"/>
          <w:szCs w:val="24"/>
        </w:rPr>
        <w:t>Carlie Moscrop – Class Teacher</w:t>
      </w:r>
    </w:p>
    <w:p w:rsidR="00376B40" w:rsidRDefault="00023163" w:rsidP="003A0B51">
      <w:pPr>
        <w:tabs>
          <w:tab w:val="left" w:pos="-720"/>
        </w:tabs>
        <w:ind w:left="360"/>
        <w:rPr>
          <w:rFonts w:ascii="Arial" w:eastAsia="Arial" w:hAnsi="Arial" w:cs="Arial"/>
          <w:b/>
          <w:sz w:val="24"/>
          <w:szCs w:val="24"/>
        </w:rPr>
      </w:pPr>
      <w:r>
        <w:rPr>
          <w:rFonts w:ascii="Arial" w:eastAsia="Arial" w:hAnsi="Arial" w:cs="Arial"/>
          <w:b/>
          <w:sz w:val="24"/>
          <w:szCs w:val="24"/>
        </w:rPr>
        <w:t>Last trained: September 2018</w:t>
      </w:r>
      <w:r w:rsidR="00C40DC4">
        <w:rPr>
          <w:rFonts w:ascii="Arial" w:eastAsia="Arial" w:hAnsi="Arial" w:cs="Arial"/>
          <w:b/>
          <w:sz w:val="24"/>
          <w:szCs w:val="24"/>
        </w:rPr>
        <w:t xml:space="preserve"> </w:t>
      </w:r>
    </w:p>
    <w:p w:rsidR="00023163" w:rsidRDefault="00023163">
      <w:pPr>
        <w:tabs>
          <w:tab w:val="left" w:pos="-720"/>
        </w:tabs>
        <w:rPr>
          <w:rFonts w:ascii="Arial" w:eastAsia="Arial" w:hAnsi="Arial" w:cs="Arial"/>
          <w:b/>
          <w:sz w:val="24"/>
          <w:szCs w:val="24"/>
        </w:rPr>
      </w:pPr>
    </w:p>
    <w:p w:rsidR="00376B40" w:rsidRDefault="00C40DC4">
      <w:pPr>
        <w:tabs>
          <w:tab w:val="left" w:pos="-720"/>
        </w:tabs>
        <w:rPr>
          <w:rFonts w:ascii="Arial" w:eastAsia="Arial" w:hAnsi="Arial" w:cs="Arial"/>
          <w:b/>
          <w:sz w:val="24"/>
          <w:szCs w:val="24"/>
        </w:rPr>
      </w:pPr>
      <w:r>
        <w:rPr>
          <w:rFonts w:ascii="Arial" w:eastAsia="Arial" w:hAnsi="Arial" w:cs="Arial"/>
          <w:b/>
          <w:sz w:val="24"/>
          <w:szCs w:val="24"/>
        </w:rPr>
        <w:t>Lead governor for Safeguarding</w:t>
      </w:r>
    </w:p>
    <w:p w:rsidR="00023163" w:rsidRDefault="00023163">
      <w:pPr>
        <w:tabs>
          <w:tab w:val="left" w:pos="-720"/>
        </w:tabs>
        <w:rPr>
          <w:rFonts w:ascii="Arial" w:eastAsia="Arial" w:hAnsi="Arial" w:cs="Arial"/>
          <w:b/>
          <w:sz w:val="24"/>
          <w:szCs w:val="24"/>
        </w:rPr>
      </w:pPr>
      <w:r>
        <w:rPr>
          <w:rFonts w:ascii="Arial" w:eastAsia="Arial" w:hAnsi="Arial" w:cs="Arial"/>
          <w:b/>
          <w:sz w:val="24"/>
          <w:szCs w:val="24"/>
        </w:rPr>
        <w:t>Saul Miller</w:t>
      </w:r>
    </w:p>
    <w:p w:rsidR="00023163" w:rsidRDefault="00023163">
      <w:pPr>
        <w:tabs>
          <w:tab w:val="left" w:pos="-720"/>
        </w:tabs>
        <w:rPr>
          <w:rFonts w:ascii="Arial" w:eastAsia="Arial" w:hAnsi="Arial" w:cs="Arial"/>
          <w:b/>
          <w:sz w:val="24"/>
          <w:szCs w:val="24"/>
        </w:rPr>
      </w:pPr>
      <w:r>
        <w:rPr>
          <w:rFonts w:ascii="Arial" w:eastAsia="Arial" w:hAnsi="Arial" w:cs="Arial"/>
          <w:b/>
          <w:sz w:val="24"/>
          <w:szCs w:val="24"/>
        </w:rPr>
        <w:t>Last Trained: August 2017</w:t>
      </w:r>
    </w:p>
    <w:p w:rsidR="00023163" w:rsidRDefault="00023163">
      <w:pPr>
        <w:tabs>
          <w:tab w:val="left" w:pos="-720"/>
        </w:tabs>
        <w:rPr>
          <w:rFonts w:ascii="Arial" w:eastAsia="Arial" w:hAnsi="Arial" w:cs="Arial"/>
          <w:b/>
          <w:sz w:val="24"/>
          <w:szCs w:val="24"/>
        </w:rPr>
      </w:pPr>
      <w:r>
        <w:rPr>
          <w:rFonts w:ascii="Arial" w:eastAsia="Arial" w:hAnsi="Arial" w:cs="Arial"/>
          <w:b/>
          <w:sz w:val="24"/>
          <w:szCs w:val="24"/>
        </w:rPr>
        <w:t>(Next training booked November 13</w:t>
      </w:r>
      <w:r w:rsidRPr="00023163">
        <w:rPr>
          <w:rFonts w:ascii="Arial" w:eastAsia="Arial" w:hAnsi="Arial" w:cs="Arial"/>
          <w:b/>
          <w:sz w:val="24"/>
          <w:szCs w:val="24"/>
          <w:vertAlign w:val="superscript"/>
        </w:rPr>
        <w:t>th</w:t>
      </w:r>
      <w:r>
        <w:rPr>
          <w:rFonts w:ascii="Arial" w:eastAsia="Arial" w:hAnsi="Arial" w:cs="Arial"/>
          <w:b/>
          <w:sz w:val="24"/>
          <w:szCs w:val="24"/>
        </w:rPr>
        <w:t xml:space="preserve"> 2019)</w:t>
      </w:r>
    </w:p>
    <w:p w:rsidR="006644B7" w:rsidRDefault="006644B7">
      <w:pPr>
        <w:tabs>
          <w:tab w:val="left" w:pos="-720"/>
        </w:tabs>
        <w:rPr>
          <w:rFonts w:ascii="Arial" w:eastAsia="Arial" w:hAnsi="Arial" w:cs="Arial"/>
          <w:sz w:val="24"/>
          <w:szCs w:val="24"/>
        </w:rPr>
      </w:pPr>
    </w:p>
    <w:p w:rsidR="00376B40" w:rsidRDefault="00C40DC4">
      <w:pPr>
        <w:tabs>
          <w:tab w:val="left" w:pos="-720"/>
        </w:tabs>
        <w:rPr>
          <w:rFonts w:ascii="Arial" w:eastAsia="Arial" w:hAnsi="Arial" w:cs="Arial"/>
          <w:b/>
          <w:sz w:val="24"/>
          <w:szCs w:val="24"/>
        </w:rPr>
      </w:pPr>
      <w:r>
        <w:rPr>
          <w:rFonts w:ascii="Arial" w:eastAsia="Arial" w:hAnsi="Arial" w:cs="Arial"/>
          <w:sz w:val="24"/>
          <w:szCs w:val="24"/>
        </w:rPr>
        <w:t>Our E-Safety Coordinator is</w:t>
      </w:r>
      <w:r>
        <w:rPr>
          <w:rFonts w:ascii="Arial" w:eastAsia="Arial" w:hAnsi="Arial" w:cs="Arial"/>
          <w:b/>
          <w:sz w:val="24"/>
          <w:szCs w:val="24"/>
        </w:rPr>
        <w:t xml:space="preserve">:        </w:t>
      </w:r>
    </w:p>
    <w:p w:rsidR="006644B7" w:rsidRDefault="006644B7" w:rsidP="006644B7">
      <w:pPr>
        <w:tabs>
          <w:tab w:val="left" w:pos="-720"/>
        </w:tabs>
        <w:rPr>
          <w:rFonts w:ascii="Arial" w:eastAsia="Arial" w:hAnsi="Arial" w:cs="Arial"/>
          <w:b/>
          <w:sz w:val="24"/>
          <w:szCs w:val="24"/>
        </w:rPr>
      </w:pPr>
      <w:r>
        <w:rPr>
          <w:rFonts w:ascii="Arial" w:eastAsia="Arial" w:hAnsi="Arial" w:cs="Arial"/>
          <w:b/>
          <w:sz w:val="24"/>
          <w:szCs w:val="24"/>
        </w:rPr>
        <w:t>Lorna Rainey : Headteacher</w:t>
      </w:r>
    </w:p>
    <w:p w:rsidR="00376B40" w:rsidRDefault="00376B40">
      <w:pPr>
        <w:tabs>
          <w:tab w:val="left" w:pos="-720"/>
        </w:tabs>
        <w:rPr>
          <w:rFonts w:ascii="Arial" w:eastAsia="Arial" w:hAnsi="Arial" w:cs="Arial"/>
          <w:b/>
          <w:sz w:val="24"/>
          <w:szCs w:val="24"/>
        </w:rPr>
      </w:pPr>
    </w:p>
    <w:p w:rsidR="00376B40" w:rsidRDefault="00C40DC4">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rsidR="00376B40" w:rsidRDefault="00C40DC4">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rsidR="00376B40" w:rsidRDefault="00C40DC4">
      <w:pPr>
        <w:tabs>
          <w:tab w:val="left" w:pos="-720"/>
        </w:tabs>
        <w:rPr>
          <w:rFonts w:ascii="Arial" w:eastAsia="Arial" w:hAnsi="Arial" w:cs="Arial"/>
          <w:b/>
          <w:sz w:val="24"/>
          <w:szCs w:val="24"/>
        </w:rPr>
      </w:pPr>
      <w:r>
        <w:rPr>
          <w:rFonts w:ascii="Arial" w:eastAsia="Arial" w:hAnsi="Arial" w:cs="Arial"/>
          <w:b/>
          <w:sz w:val="24"/>
          <w:szCs w:val="24"/>
        </w:rPr>
        <w:t xml:space="preserve">Currently the following people are trained </w:t>
      </w:r>
    </w:p>
    <w:p w:rsidR="00376B40" w:rsidRDefault="002E67DE">
      <w:pPr>
        <w:tabs>
          <w:tab w:val="left" w:pos="-720"/>
        </w:tabs>
        <w:rPr>
          <w:rFonts w:ascii="Arial" w:eastAsia="Arial" w:hAnsi="Arial" w:cs="Arial"/>
          <w:b/>
          <w:sz w:val="24"/>
          <w:szCs w:val="24"/>
        </w:rPr>
      </w:pPr>
      <w:r>
        <w:rPr>
          <w:rFonts w:ascii="Arial" w:eastAsia="Arial" w:hAnsi="Arial" w:cs="Arial"/>
          <w:b/>
          <w:sz w:val="24"/>
          <w:szCs w:val="24"/>
        </w:rPr>
        <w:t>Lorna Rainey – 28.03.2018</w:t>
      </w:r>
    </w:p>
    <w:p w:rsidR="00D621B5" w:rsidRDefault="00D621B5">
      <w:pPr>
        <w:tabs>
          <w:tab w:val="left" w:pos="-720"/>
        </w:tabs>
        <w:rPr>
          <w:rFonts w:ascii="Arial" w:eastAsia="Arial" w:hAnsi="Arial" w:cs="Arial"/>
          <w:b/>
          <w:sz w:val="24"/>
          <w:szCs w:val="24"/>
        </w:rPr>
      </w:pPr>
      <w:r>
        <w:rPr>
          <w:rFonts w:ascii="Arial" w:eastAsia="Arial" w:hAnsi="Arial" w:cs="Arial"/>
          <w:b/>
          <w:sz w:val="24"/>
          <w:szCs w:val="24"/>
        </w:rPr>
        <w:t>Phil Green</w:t>
      </w:r>
    </w:p>
    <w:p w:rsidR="00376B40" w:rsidRDefault="00376B40">
      <w:pPr>
        <w:tabs>
          <w:tab w:val="left" w:pos="-720"/>
        </w:tabs>
        <w:rPr>
          <w:rFonts w:ascii="Arial" w:eastAsia="Arial" w:hAnsi="Arial" w:cs="Arial"/>
          <w:b/>
          <w:sz w:val="24"/>
          <w:szCs w:val="24"/>
        </w:rPr>
      </w:pPr>
    </w:p>
    <w:p w:rsidR="00D621B5" w:rsidRDefault="00C40DC4">
      <w:pPr>
        <w:tabs>
          <w:tab w:val="left" w:pos="-720"/>
        </w:tabs>
        <w:rPr>
          <w:rFonts w:ascii="Arial" w:eastAsia="Arial" w:hAnsi="Arial" w:cs="Arial"/>
          <w:sz w:val="24"/>
          <w:szCs w:val="24"/>
        </w:rPr>
      </w:pPr>
      <w:r>
        <w:rPr>
          <w:rFonts w:ascii="Arial" w:eastAsia="Arial" w:hAnsi="Arial" w:cs="Arial"/>
          <w:sz w:val="24"/>
          <w:szCs w:val="24"/>
        </w:rPr>
        <w:t xml:space="preserve">This policy was ratified on </w:t>
      </w:r>
      <w:r w:rsidR="00D621B5">
        <w:rPr>
          <w:rFonts w:ascii="Arial" w:eastAsia="Arial" w:hAnsi="Arial" w:cs="Arial"/>
          <w:sz w:val="24"/>
          <w:szCs w:val="24"/>
        </w:rPr>
        <w:t>November 13</w:t>
      </w:r>
      <w:r w:rsidR="00D621B5" w:rsidRPr="00D621B5">
        <w:rPr>
          <w:rFonts w:ascii="Arial" w:eastAsia="Arial" w:hAnsi="Arial" w:cs="Arial"/>
          <w:sz w:val="24"/>
          <w:szCs w:val="24"/>
          <w:vertAlign w:val="superscript"/>
        </w:rPr>
        <w:t>th</w:t>
      </w:r>
      <w:r w:rsidR="00D621B5">
        <w:rPr>
          <w:rFonts w:ascii="Arial" w:eastAsia="Arial" w:hAnsi="Arial" w:cs="Arial"/>
          <w:sz w:val="24"/>
          <w:szCs w:val="24"/>
        </w:rPr>
        <w:t xml:space="preserve"> a</w:t>
      </w:r>
      <w:r>
        <w:rPr>
          <w:rFonts w:ascii="Arial" w:eastAsia="Arial" w:hAnsi="Arial" w:cs="Arial"/>
          <w:sz w:val="24"/>
          <w:szCs w:val="24"/>
        </w:rPr>
        <w:t xml:space="preserve">nd will be reviewed </w:t>
      </w:r>
      <w:r w:rsidR="00D621B5">
        <w:rPr>
          <w:rFonts w:ascii="Arial" w:eastAsia="Arial" w:hAnsi="Arial" w:cs="Arial"/>
          <w:sz w:val="24"/>
          <w:szCs w:val="24"/>
        </w:rPr>
        <w:t>in November 2020</w:t>
      </w:r>
    </w:p>
    <w:p w:rsidR="00D621B5" w:rsidRDefault="00D621B5">
      <w:pPr>
        <w:tabs>
          <w:tab w:val="left" w:pos="-720"/>
        </w:tabs>
        <w:rPr>
          <w:rFonts w:ascii="Arial" w:eastAsia="Arial" w:hAnsi="Arial" w:cs="Arial"/>
          <w:sz w:val="24"/>
          <w:szCs w:val="24"/>
        </w:rPr>
      </w:pPr>
    </w:p>
    <w:p w:rsidR="00376B40" w:rsidRDefault="00C40DC4">
      <w:pPr>
        <w:tabs>
          <w:tab w:val="left" w:pos="-720"/>
        </w:tabs>
        <w:rPr>
          <w:rFonts w:ascii="Arial" w:eastAsia="Arial" w:hAnsi="Arial" w:cs="Arial"/>
          <w:sz w:val="24"/>
          <w:szCs w:val="24"/>
        </w:rPr>
      </w:pPr>
      <w:r>
        <w:rPr>
          <w:rFonts w:ascii="Arial" w:eastAsia="Arial" w:hAnsi="Arial" w:cs="Arial"/>
          <w:sz w:val="24"/>
          <w:szCs w:val="24"/>
        </w:rPr>
        <w:t xml:space="preserve">Signed by the </w:t>
      </w:r>
    </w:p>
    <w:p w:rsidR="00376B40" w:rsidRDefault="00D621B5">
      <w:pPr>
        <w:tabs>
          <w:tab w:val="left" w:pos="-720"/>
        </w:tabs>
        <w:rPr>
          <w:rFonts w:ascii="Arial" w:eastAsia="Arial" w:hAnsi="Arial" w:cs="Arial"/>
          <w:sz w:val="24"/>
          <w:szCs w:val="24"/>
        </w:rPr>
      </w:pPr>
      <w:r>
        <w:rPr>
          <w:rFonts w:ascii="Arial" w:eastAsia="Arial" w:hAnsi="Arial" w:cs="Arial"/>
          <w:sz w:val="24"/>
          <w:szCs w:val="24"/>
        </w:rPr>
        <w:t>LJ Rainey          P Green</w:t>
      </w:r>
    </w:p>
    <w:p w:rsidR="00376B40" w:rsidRDefault="00C40DC4">
      <w:pPr>
        <w:tabs>
          <w:tab w:val="left" w:pos="-720"/>
        </w:tabs>
        <w:rPr>
          <w:rFonts w:ascii="Arial" w:eastAsia="Arial" w:hAnsi="Arial" w:cs="Arial"/>
          <w:sz w:val="24"/>
          <w:szCs w:val="24"/>
        </w:rPr>
      </w:pPr>
      <w:r>
        <w:rPr>
          <w:rFonts w:ascii="Arial" w:eastAsia="Arial" w:hAnsi="Arial" w:cs="Arial"/>
          <w:sz w:val="24"/>
          <w:szCs w:val="24"/>
        </w:rPr>
        <w:t>Head teacher and Chair of Governors</w:t>
      </w:r>
    </w:p>
    <w:p w:rsidR="008B18C1" w:rsidRDefault="008B18C1">
      <w:pPr>
        <w:tabs>
          <w:tab w:val="left" w:pos="-720"/>
        </w:tabs>
        <w:rPr>
          <w:rFonts w:ascii="Arial" w:eastAsia="Arial" w:hAnsi="Arial" w:cs="Arial"/>
          <w:sz w:val="24"/>
          <w:szCs w:val="24"/>
        </w:rPr>
      </w:pPr>
    </w:p>
    <w:p w:rsidR="00376B40" w:rsidRDefault="00C40DC4">
      <w:pPr>
        <w:shd w:val="clear" w:color="auto" w:fill="99CCFF"/>
        <w:rPr>
          <w:rFonts w:ascii="Arial" w:eastAsia="Arial" w:hAnsi="Arial" w:cs="Arial"/>
          <w:b/>
          <w:sz w:val="24"/>
          <w:szCs w:val="24"/>
        </w:rPr>
      </w:pPr>
      <w:r>
        <w:rPr>
          <w:rFonts w:ascii="Arial" w:eastAsia="Arial" w:hAnsi="Arial" w:cs="Arial"/>
          <w:b/>
          <w:sz w:val="24"/>
          <w:szCs w:val="24"/>
        </w:rPr>
        <w:t>A</w:t>
      </w:r>
      <w:r>
        <w:rPr>
          <w:rFonts w:ascii="Arial" w:eastAsia="Arial" w:hAnsi="Arial" w:cs="Arial"/>
          <w:b/>
          <w:color w:val="000000"/>
          <w:sz w:val="24"/>
          <w:szCs w:val="24"/>
        </w:rPr>
        <w:t>PPENDICES</w:t>
      </w:r>
    </w:p>
    <w:p w:rsidR="00376B40" w:rsidRDefault="00376B40">
      <w:pPr>
        <w:tabs>
          <w:tab w:val="left" w:pos="-720"/>
        </w:tabs>
        <w:rPr>
          <w:rFonts w:ascii="Arial" w:eastAsia="Arial" w:hAnsi="Arial" w:cs="Arial"/>
          <w:b/>
          <w:color w:val="000000"/>
          <w:sz w:val="24"/>
          <w:szCs w:val="24"/>
        </w:rPr>
      </w:pPr>
    </w:p>
    <w:p w:rsidR="00376B40" w:rsidRDefault="00C40DC4">
      <w:pPr>
        <w:tabs>
          <w:tab w:val="left" w:pos="-720"/>
        </w:tabs>
        <w:ind w:left="720"/>
        <w:rPr>
          <w:rFonts w:ascii="Arial" w:eastAsia="Arial" w:hAnsi="Arial" w:cs="Arial"/>
          <w:b/>
          <w:sz w:val="24"/>
          <w:szCs w:val="24"/>
        </w:rPr>
      </w:pPr>
      <w:r>
        <w:rPr>
          <w:rFonts w:ascii="Arial" w:eastAsia="Arial" w:hAnsi="Arial" w:cs="Arial"/>
          <w:b/>
          <w:sz w:val="24"/>
          <w:szCs w:val="24"/>
        </w:rPr>
        <w:t xml:space="preserve">APPENDIX A   </w:t>
      </w:r>
      <w:r>
        <w:rPr>
          <w:rFonts w:ascii="Arial" w:eastAsia="Arial" w:hAnsi="Arial" w:cs="Arial"/>
          <w:b/>
          <w:sz w:val="24"/>
          <w:szCs w:val="24"/>
        </w:rPr>
        <w:tab/>
        <w:t>Definitions of Abuse and other harmful behaviour</w:t>
      </w:r>
    </w:p>
    <w:p w:rsidR="00376B40" w:rsidRDefault="00C40DC4">
      <w:pPr>
        <w:tabs>
          <w:tab w:val="left" w:pos="-720"/>
        </w:tabs>
        <w:ind w:left="720"/>
        <w:rPr>
          <w:rFonts w:ascii="Arial" w:eastAsia="Arial" w:hAnsi="Arial" w:cs="Arial"/>
          <w:b/>
          <w:sz w:val="24"/>
          <w:szCs w:val="24"/>
        </w:rPr>
      </w:pPr>
      <w:r>
        <w:rPr>
          <w:rFonts w:ascii="Arial" w:eastAsia="Arial" w:hAnsi="Arial" w:cs="Arial"/>
          <w:b/>
          <w:sz w:val="24"/>
          <w:szCs w:val="24"/>
        </w:rPr>
        <w:t>APPENDIX B</w:t>
      </w:r>
      <w:r>
        <w:rPr>
          <w:rFonts w:ascii="Arial" w:eastAsia="Arial" w:hAnsi="Arial" w:cs="Arial"/>
          <w:b/>
          <w:sz w:val="24"/>
          <w:szCs w:val="24"/>
        </w:rPr>
        <w:tab/>
        <w:t>LA and NSCB contacts</w:t>
      </w:r>
    </w:p>
    <w:p w:rsidR="00376B40" w:rsidRDefault="00C40DC4">
      <w:pPr>
        <w:tabs>
          <w:tab w:val="left" w:pos="-720"/>
        </w:tabs>
        <w:ind w:left="720"/>
        <w:rPr>
          <w:rFonts w:ascii="Arial" w:eastAsia="Arial" w:hAnsi="Arial" w:cs="Arial"/>
          <w:b/>
          <w:sz w:val="24"/>
          <w:szCs w:val="24"/>
        </w:rPr>
      </w:pPr>
      <w:r w:rsidRPr="000B6C4C">
        <w:rPr>
          <w:rFonts w:ascii="Arial" w:eastAsia="Arial" w:hAnsi="Arial" w:cs="Arial"/>
          <w:b/>
          <w:color w:val="000000"/>
          <w:sz w:val="24"/>
          <w:szCs w:val="24"/>
        </w:rPr>
        <w:t>APPENDIX C</w:t>
      </w:r>
      <w:r w:rsidRPr="000B6C4C">
        <w:rPr>
          <w:rFonts w:ascii="Arial" w:eastAsia="Arial" w:hAnsi="Arial" w:cs="Arial"/>
          <w:b/>
          <w:color w:val="000000"/>
          <w:sz w:val="24"/>
          <w:szCs w:val="24"/>
        </w:rPr>
        <w:tab/>
      </w:r>
      <w:r w:rsidR="000B6C4C" w:rsidRPr="000B6C4C">
        <w:rPr>
          <w:rFonts w:ascii="Arial" w:eastAsia="Arial" w:hAnsi="Arial" w:cs="Arial"/>
          <w:b/>
          <w:color w:val="000000"/>
          <w:sz w:val="24"/>
          <w:szCs w:val="24"/>
        </w:rPr>
        <w:t xml:space="preserve">Pupil and Family Concern Document </w:t>
      </w:r>
      <w:r w:rsidRPr="000B6C4C">
        <w:rPr>
          <w:rFonts w:ascii="Arial" w:eastAsia="Arial" w:hAnsi="Arial" w:cs="Arial"/>
          <w:b/>
          <w:sz w:val="24"/>
          <w:szCs w:val="24"/>
        </w:rPr>
        <w:t xml:space="preserve"> </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D</w:t>
      </w:r>
      <w:r>
        <w:rPr>
          <w:rFonts w:ascii="Arial" w:eastAsia="Arial" w:hAnsi="Arial" w:cs="Arial"/>
          <w:b/>
          <w:sz w:val="24"/>
          <w:szCs w:val="24"/>
        </w:rPr>
        <w:tab/>
        <w:t xml:space="preserve">Suggested NSCB flowchart for raising safeguarding concerns about a child </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E</w:t>
      </w:r>
      <w:r>
        <w:rPr>
          <w:rFonts w:ascii="Arial" w:eastAsia="Arial" w:hAnsi="Arial" w:cs="Arial"/>
          <w:b/>
          <w:sz w:val="24"/>
          <w:szCs w:val="24"/>
        </w:rPr>
        <w:tab/>
        <w:t>Standards for effective child protection practice in schools</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F</w:t>
      </w:r>
      <w:r>
        <w:rPr>
          <w:rFonts w:ascii="Arial" w:eastAsia="Arial" w:hAnsi="Arial" w:cs="Arial"/>
          <w:b/>
          <w:sz w:val="24"/>
          <w:szCs w:val="24"/>
        </w:rPr>
        <w:tab/>
        <w:t>Frequently asked questions</w:t>
      </w:r>
    </w:p>
    <w:p w:rsidR="00376B40" w:rsidRDefault="00C40DC4">
      <w:pPr>
        <w:tabs>
          <w:tab w:val="left" w:pos="-720"/>
        </w:tabs>
        <w:ind w:left="2880" w:hanging="2160"/>
        <w:jc w:val="both"/>
        <w:rPr>
          <w:rFonts w:ascii="Arial" w:eastAsia="Arial" w:hAnsi="Arial" w:cs="Arial"/>
          <w:b/>
          <w:sz w:val="24"/>
          <w:szCs w:val="24"/>
        </w:rPr>
      </w:pPr>
      <w:r>
        <w:rPr>
          <w:rFonts w:ascii="Arial" w:eastAsia="Arial" w:hAnsi="Arial" w:cs="Arial"/>
          <w:b/>
          <w:sz w:val="24"/>
          <w:szCs w:val="24"/>
        </w:rPr>
        <w:t>APPENDIX G</w:t>
      </w:r>
      <w:r>
        <w:rPr>
          <w:rFonts w:ascii="Arial" w:eastAsia="Arial" w:hAnsi="Arial" w:cs="Arial"/>
          <w:b/>
          <w:sz w:val="24"/>
          <w:szCs w:val="24"/>
        </w:rPr>
        <w:tab/>
        <w:t>Children who go missing from education</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H</w:t>
      </w:r>
      <w:r>
        <w:rPr>
          <w:rFonts w:ascii="Arial" w:eastAsia="Arial" w:hAnsi="Arial" w:cs="Arial"/>
          <w:b/>
          <w:sz w:val="24"/>
          <w:szCs w:val="24"/>
        </w:rPr>
        <w:tab/>
        <w:t>Dealing with indecent or potentially illegal images of children</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I</w:t>
      </w:r>
      <w:r>
        <w:rPr>
          <w:rFonts w:ascii="Arial" w:eastAsia="Arial" w:hAnsi="Arial" w:cs="Arial"/>
          <w:b/>
          <w:sz w:val="24"/>
          <w:szCs w:val="24"/>
        </w:rPr>
        <w:tab/>
        <w:t>Dealing with allegations against people who work with children</w:t>
      </w:r>
    </w:p>
    <w:p w:rsidR="00376B40" w:rsidRDefault="00C40DC4">
      <w:pPr>
        <w:tabs>
          <w:tab w:val="left" w:pos="-720"/>
        </w:tabs>
        <w:ind w:left="2880" w:hanging="2160"/>
        <w:rPr>
          <w:rFonts w:ascii="Arial" w:eastAsia="Arial" w:hAnsi="Arial" w:cs="Arial"/>
          <w:b/>
          <w:sz w:val="24"/>
          <w:szCs w:val="24"/>
        </w:rPr>
      </w:pPr>
      <w:r>
        <w:rPr>
          <w:rFonts w:ascii="Arial" w:eastAsia="Arial" w:hAnsi="Arial" w:cs="Arial"/>
          <w:b/>
          <w:sz w:val="24"/>
          <w:szCs w:val="24"/>
        </w:rPr>
        <w:t>APPENDIX J</w:t>
      </w:r>
      <w:r>
        <w:rPr>
          <w:rFonts w:ascii="Arial" w:eastAsia="Arial" w:hAnsi="Arial" w:cs="Arial"/>
          <w:b/>
          <w:sz w:val="24"/>
          <w:szCs w:val="24"/>
        </w:rPr>
        <w:tab/>
        <w:t>School child protection files – a guide to good practice</w:t>
      </w:r>
      <w:r>
        <w:rPr>
          <w:rFonts w:ascii="Arial" w:eastAsia="Arial" w:hAnsi="Arial" w:cs="Arial"/>
          <w:b/>
          <w:sz w:val="24"/>
          <w:szCs w:val="24"/>
        </w:rPr>
        <w:tab/>
      </w: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ind w:left="2880" w:hanging="2160"/>
        <w:rPr>
          <w:rFonts w:ascii="Arial" w:eastAsia="Arial" w:hAnsi="Arial" w:cs="Arial"/>
          <w:b/>
          <w:sz w:val="24"/>
          <w:szCs w:val="24"/>
        </w:rPr>
      </w:pPr>
    </w:p>
    <w:p w:rsidR="00376B40" w:rsidRDefault="00376B40">
      <w:pPr>
        <w:tabs>
          <w:tab w:val="left" w:pos="-720"/>
        </w:tabs>
        <w:rPr>
          <w:rFonts w:ascii="Arial" w:eastAsia="Arial" w:hAnsi="Arial" w:cs="Arial"/>
          <w:sz w:val="24"/>
          <w:szCs w:val="24"/>
        </w:rPr>
      </w:pPr>
    </w:p>
    <w:p w:rsidR="00376B40" w:rsidRDefault="00C40DC4">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sz w:val="24"/>
          <w:szCs w:val="24"/>
        </w:rPr>
      </w:pPr>
      <w:bookmarkStart w:id="67" w:name="_37m2jsg" w:colFirst="0" w:colLast="0"/>
      <w:bookmarkEnd w:id="67"/>
      <w:r>
        <w:rPr>
          <w:rFonts w:ascii="Arial" w:eastAsia="Arial" w:hAnsi="Arial" w:cs="Arial"/>
          <w:b/>
          <w:color w:val="000000"/>
          <w:sz w:val="24"/>
          <w:szCs w:val="24"/>
        </w:rPr>
        <w:t>APPENDIX A</w:t>
      </w:r>
    </w:p>
    <w:p w:rsidR="00376B40" w:rsidRDefault="00C40DC4">
      <w:pPr>
        <w:pStyle w:val="Heading2"/>
        <w:spacing w:line="240" w:lineRule="auto"/>
        <w:rPr>
          <w:rFonts w:ascii="Arial" w:eastAsia="Arial" w:hAnsi="Arial" w:cs="Arial"/>
          <w:sz w:val="24"/>
          <w:szCs w:val="24"/>
        </w:rPr>
      </w:pPr>
      <w:r>
        <w:rPr>
          <w:rFonts w:ascii="Arial" w:eastAsia="Arial" w:hAnsi="Arial" w:cs="Arial"/>
          <w:sz w:val="24"/>
          <w:szCs w:val="24"/>
        </w:rPr>
        <w:t>Four categories of abuse</w:t>
      </w:r>
    </w:p>
    <w:p w:rsidR="00376B40" w:rsidRDefault="00C40DC4">
      <w:pPr>
        <w:spacing w:after="0" w:line="240" w:lineRule="auto"/>
        <w:rPr>
          <w:rFonts w:ascii="Arial" w:eastAsia="Arial" w:hAnsi="Arial" w:cs="Arial"/>
          <w:b/>
          <w:sz w:val="24"/>
          <w:szCs w:val="24"/>
        </w:rPr>
      </w:pPr>
      <w:r>
        <w:rPr>
          <w:rFonts w:ascii="Arial" w:eastAsia="Arial" w:hAnsi="Arial" w:cs="Arial"/>
          <w:b/>
          <w:sz w:val="24"/>
          <w:szCs w:val="24"/>
        </w:rPr>
        <w:t>Physical abuse</w:t>
      </w:r>
      <w:r>
        <w:rPr>
          <w:rFonts w:ascii="Arial" w:eastAsia="Arial" w:hAnsi="Arial" w:cs="Arial"/>
          <w:sz w:val="24"/>
          <w:szCs w:val="24"/>
        </w:rPr>
        <w:t xml:space="preserve"> </w:t>
      </w:r>
      <w:r>
        <w:rPr>
          <w:rFonts w:ascii="Arial" w:eastAsia="Arial" w:hAnsi="Arial" w:cs="Arial"/>
          <w:sz w:val="24"/>
          <w:szCs w:val="24"/>
        </w:rPr>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w:t>
      </w:r>
      <w:r>
        <w:rPr>
          <w:rFonts w:ascii="Arial" w:eastAsia="Arial" w:hAnsi="Arial" w:cs="Arial"/>
          <w:sz w:val="24"/>
          <w:szCs w:val="24"/>
        </w:rPr>
        <w:lastRenderedPageBreak/>
        <w:t>or induced illness).</w:t>
      </w:r>
    </w:p>
    <w:p w:rsidR="00376B40" w:rsidRDefault="00376B40">
      <w:pPr>
        <w:pBdr>
          <w:top w:val="nil"/>
          <w:left w:val="nil"/>
          <w:bottom w:val="nil"/>
          <w:right w:val="nil"/>
          <w:between w:val="nil"/>
        </w:pBdr>
        <w:spacing w:after="0" w:line="240" w:lineRule="auto"/>
        <w:rPr>
          <w:rFonts w:ascii="Arial" w:eastAsia="Arial" w:hAnsi="Arial" w:cs="Arial"/>
          <w:b/>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Emotional abuse</w:t>
      </w:r>
      <w:r>
        <w:rPr>
          <w:rFonts w:ascii="Arial" w:eastAsia="Arial" w:hAnsi="Arial" w:cs="Arial"/>
          <w:color w:val="000000"/>
          <w:sz w:val="24"/>
          <w:szCs w:val="24"/>
        </w:rPr>
        <w:t xml:space="preserve"> </w:t>
      </w:r>
      <w:r>
        <w:rPr>
          <w:rFonts w:ascii="Arial" w:eastAsia="Arial" w:hAnsi="Arial" w:cs="Arial"/>
          <w:color w:val="000000"/>
          <w:sz w:val="24"/>
          <w:szCs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szCs w:val="24"/>
        </w:rPr>
        <w:t>cyber bullying</w:t>
      </w:r>
      <w:r>
        <w:rPr>
          <w:rFonts w:ascii="Arial" w:eastAsia="Arial" w:hAnsi="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rsidR="00376B40" w:rsidRDefault="00376B40">
      <w:pPr>
        <w:pBdr>
          <w:top w:val="nil"/>
          <w:left w:val="nil"/>
          <w:bottom w:val="nil"/>
          <w:right w:val="nil"/>
          <w:between w:val="nil"/>
        </w:pBdr>
        <w:spacing w:after="0" w:line="240" w:lineRule="auto"/>
        <w:rPr>
          <w:rFonts w:ascii="Arial" w:eastAsia="Arial" w:hAnsi="Arial" w:cs="Arial"/>
          <w:b/>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sz w:val="24"/>
          <w:szCs w:val="24"/>
        </w:rPr>
      </w:pPr>
      <w:r w:rsidRPr="000B6C4C">
        <w:rPr>
          <w:rFonts w:ascii="Arial" w:eastAsia="Arial" w:hAnsi="Arial" w:cs="Arial"/>
          <w:b/>
          <w:color w:val="000000"/>
          <w:sz w:val="24"/>
          <w:szCs w:val="24"/>
        </w:rPr>
        <w:t>Sexual abuse</w:t>
      </w:r>
      <w:r w:rsidRPr="000B6C4C">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Default="00C40DC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Neglect </w:t>
      </w:r>
      <w:r>
        <w:rPr>
          <w:rFonts w:ascii="Arial" w:eastAsia="Arial" w:hAnsi="Arial" w:cs="Arial"/>
          <w:color w:val="000000"/>
          <w:sz w:val="24"/>
          <w:szCs w:val="24"/>
        </w:rPr>
        <w:b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376B40" w:rsidRDefault="00C40DC4">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adequate food, clothing and shelter (including exclusion from home or abandonment); </w:t>
      </w:r>
    </w:p>
    <w:p w:rsidR="00376B40" w:rsidRDefault="00C40DC4">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protect a child from physical and emotional harm or danger; </w:t>
      </w:r>
    </w:p>
    <w:p w:rsidR="00376B40" w:rsidRDefault="00C40DC4">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adequate supervision (including the use of inadequate care-givers); or </w:t>
      </w:r>
    </w:p>
    <w:p w:rsidR="00376B40" w:rsidRDefault="00C40DC4">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access to appropriate medical care or treatment. It may also include neglect of, or unresponsiveness to, a child’s basic emotional needs.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Style w:val="Heading2"/>
        <w:spacing w:line="240" w:lineRule="auto"/>
        <w:rPr>
          <w:rFonts w:ascii="Arial" w:eastAsia="Arial" w:hAnsi="Arial" w:cs="Arial"/>
          <w:sz w:val="24"/>
          <w:szCs w:val="24"/>
        </w:rPr>
      </w:pPr>
      <w:bookmarkStart w:id="68" w:name="_1mrcu09" w:colFirst="0" w:colLast="0"/>
      <w:bookmarkEnd w:id="68"/>
      <w:r>
        <w:rPr>
          <w:rFonts w:ascii="Arial" w:eastAsia="Arial" w:hAnsi="Arial" w:cs="Arial"/>
          <w:sz w:val="24"/>
          <w:szCs w:val="24"/>
        </w:rPr>
        <w:t xml:space="preserve">Indicators of abuse </w:t>
      </w: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376B40" w:rsidRDefault="00376B40">
      <w:pPr>
        <w:pBdr>
          <w:top w:val="nil"/>
          <w:left w:val="nil"/>
          <w:bottom w:val="nil"/>
          <w:right w:val="nil"/>
          <w:between w:val="nil"/>
        </w:pBdr>
        <w:spacing w:after="0" w:line="240" w:lineRule="auto"/>
        <w:ind w:right="362"/>
        <w:rPr>
          <w:rFonts w:ascii="Arial" w:eastAsia="Arial" w:hAnsi="Arial" w:cs="Arial"/>
          <w:b/>
          <w:color w:val="000000"/>
          <w:sz w:val="24"/>
          <w:szCs w:val="24"/>
        </w:rPr>
      </w:pPr>
    </w:p>
    <w:p w:rsidR="00376B40" w:rsidRDefault="00C40DC4">
      <w:pPr>
        <w:pBdr>
          <w:top w:val="nil"/>
          <w:left w:val="nil"/>
          <w:bottom w:val="nil"/>
          <w:right w:val="nil"/>
          <w:between w:val="nil"/>
        </w:pBdr>
        <w:spacing w:after="0" w:line="240" w:lineRule="auto"/>
        <w:ind w:right="362"/>
        <w:rPr>
          <w:rFonts w:ascii="Arial" w:eastAsia="Arial" w:hAnsi="Arial" w:cs="Arial"/>
          <w:b/>
          <w:color w:val="000000"/>
          <w:sz w:val="24"/>
          <w:szCs w:val="24"/>
        </w:rPr>
      </w:pPr>
      <w:r>
        <w:rPr>
          <w:rFonts w:ascii="Arial" w:eastAsia="Arial" w:hAnsi="Arial" w:cs="Arial"/>
          <w:b/>
          <w:color w:val="000000"/>
          <w:sz w:val="24"/>
          <w:szCs w:val="24"/>
        </w:rPr>
        <w:t xml:space="preserve">It is the responsibility of staff to report their concerns. It is not their responsibility to investigate or decide whether a child has been abused.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child who is being abused, neglected or exploited may: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bruises, bleeding, burns, fractures or other injuries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pain or discomfort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 arms and legs covered, even in warm weather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concerned about changing for PE or swimming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 unkempt and uncared for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change their eating habits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difficulty in making or sustaining friendships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appear fearful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reckless with regard to their own or other’s safety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self-harm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frequently miss school, arrive late or leave the school for part of the day</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not wanting to go home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display a change in behaviour – from quiet to aggressive, or happy-go-lucky to withdrawn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challenge authority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become disinterested in their school work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constantly tired or preoccupied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wary of physical contact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involved in, or particularly knowledgeable about drugs or alcohol </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display sexual knowledge or behaviour beyond that normally expected for their age</w:t>
      </w:r>
    </w:p>
    <w:p w:rsidR="00376B40" w:rsidRDefault="00C40DC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acquire gifts such as money or a mobile phone from new ‘friends’ </w:t>
      </w:r>
    </w:p>
    <w:p w:rsidR="00376B40" w:rsidRDefault="00376B40">
      <w:pPr>
        <w:pBdr>
          <w:top w:val="nil"/>
          <w:left w:val="nil"/>
          <w:bottom w:val="nil"/>
          <w:right w:val="nil"/>
          <w:between w:val="nil"/>
        </w:pBdr>
        <w:spacing w:after="0" w:line="240" w:lineRule="auto"/>
        <w:ind w:right="212"/>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rsidR="00376B40" w:rsidRDefault="00376B40">
      <w:pP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outlined below, with details provided in Appendix </w:t>
      </w:r>
    </w:p>
    <w:p w:rsidR="00376B40" w:rsidRDefault="00C40DC4">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pBdr>
          <w:top w:val="nil"/>
          <w:left w:val="nil"/>
          <w:bottom w:val="nil"/>
          <w:right w:val="nil"/>
          <w:between w:val="nil"/>
        </w:pBdr>
        <w:spacing w:after="0" w:line="240" w:lineRule="auto"/>
        <w:ind w:right="212"/>
        <w:rPr>
          <w:rFonts w:ascii="Arial" w:eastAsia="Arial" w:hAnsi="Arial" w:cs="Arial"/>
          <w:b/>
          <w:color w:val="000000"/>
          <w:sz w:val="24"/>
          <w:szCs w:val="24"/>
        </w:rPr>
      </w:pPr>
      <w:r>
        <w:rPr>
          <w:rFonts w:ascii="Arial" w:eastAsia="Arial" w:hAnsi="Arial" w:cs="Arial"/>
          <w:b/>
          <w:color w:val="000000"/>
          <w:sz w:val="24"/>
          <w:szCs w:val="24"/>
        </w:rPr>
        <w:t xml:space="preserve">It is very important that staff report their concerns – they do not need ‘absolute proof’ that the child is at risk. </w:t>
      </w: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376B40" w:rsidRDefault="00C40DC4">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376B40" w:rsidRDefault="00C40DC4">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376B40" w:rsidRDefault="00C40DC4">
      <w:pPr>
        <w:numPr>
          <w:ilvl w:val="0"/>
          <w:numId w:val="30"/>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376B40" w:rsidRDefault="00C40DC4">
      <w:pPr>
        <w:numPr>
          <w:ilvl w:val="0"/>
          <w:numId w:val="30"/>
        </w:numPr>
        <w:spacing w:after="160" w:line="240" w:lineRule="auto"/>
      </w:pPr>
      <w:r>
        <w:fldChar w:fldCharType="end"/>
      </w:r>
      <w:r>
        <w:rPr>
          <w:rFonts w:ascii="Arial" w:eastAsia="Arial" w:hAnsi="Arial" w:cs="Arial"/>
          <w:sz w:val="24"/>
          <w:szCs w:val="24"/>
        </w:rPr>
        <w:t xml:space="preserve">General public: </w:t>
      </w:r>
      <w:hyperlink r:id="rId31">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376B40" w:rsidRDefault="00376B40">
      <w:pPr>
        <w:pBdr>
          <w:top w:val="nil"/>
          <w:left w:val="nil"/>
          <w:bottom w:val="nil"/>
          <w:right w:val="nil"/>
          <w:between w:val="nil"/>
        </w:pBdr>
        <w:spacing w:after="0" w:line="240" w:lineRule="auto"/>
        <w:rPr>
          <w:rFonts w:ascii="Arial" w:eastAsia="Arial" w:hAnsi="Arial" w:cs="Arial"/>
          <w:sz w:val="24"/>
          <w:szCs w:val="24"/>
        </w:rPr>
      </w:pPr>
    </w:p>
    <w:p w:rsidR="00376B40" w:rsidRDefault="00C40DC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376B40" w:rsidRDefault="00C40DC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376B40" w:rsidRDefault="00C40DC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Indicators </w:t>
      </w:r>
    </w:p>
    <w:p w:rsidR="00376B40" w:rsidRDefault="00C40DC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376B40" w:rsidRDefault="00376B40">
      <w:pPr>
        <w:spacing w:after="0" w:line="240" w:lineRule="auto"/>
        <w:rPr>
          <w:rFonts w:ascii="Arial" w:eastAsia="Arial" w:hAnsi="Arial" w:cs="Arial"/>
          <w:color w:val="000000"/>
          <w:sz w:val="24"/>
          <w:szCs w:val="24"/>
        </w:rPr>
      </w:pPr>
    </w:p>
    <w:p w:rsidR="00376B40" w:rsidRDefault="0082529D">
      <w:pPr>
        <w:spacing w:after="0" w:line="240" w:lineRule="auto"/>
        <w:rPr>
          <w:rFonts w:ascii="Arial" w:eastAsia="Arial" w:hAnsi="Arial" w:cs="Arial"/>
          <w:color w:val="000000"/>
          <w:sz w:val="24"/>
          <w:szCs w:val="24"/>
        </w:rPr>
      </w:pPr>
      <w:hyperlink r:id="rId32">
        <w:r w:rsidR="00C40DC4">
          <w:rPr>
            <w:rFonts w:ascii="Arial" w:eastAsia="Arial" w:hAnsi="Arial" w:cs="Arial"/>
            <w:color w:val="0000FF"/>
            <w:sz w:val="24"/>
            <w:szCs w:val="24"/>
            <w:u w:val="single"/>
          </w:rPr>
          <w:t>https://www.gov.uk/government/publications/multi-agency-statutory-guidance-on-female-genital-mutilation</w:t>
        </w:r>
      </w:hyperlink>
    </w:p>
    <w:p w:rsidR="00376B40" w:rsidRDefault="00376B40">
      <w:pPr>
        <w:spacing w:after="0" w:line="240" w:lineRule="auto"/>
        <w:rPr>
          <w:rFonts w:ascii="Arial" w:eastAsia="Arial" w:hAnsi="Arial" w:cs="Arial"/>
          <w:color w:val="000000"/>
          <w:sz w:val="24"/>
          <w:szCs w:val="24"/>
        </w:rPr>
      </w:pPr>
    </w:p>
    <w:p w:rsidR="00376B40" w:rsidRDefault="00376B40">
      <w:pPr>
        <w:pBdr>
          <w:top w:val="nil"/>
          <w:left w:val="nil"/>
          <w:bottom w:val="nil"/>
          <w:right w:val="nil"/>
          <w:between w:val="nil"/>
        </w:pBdr>
        <w:spacing w:after="0" w:line="240" w:lineRule="auto"/>
        <w:rPr>
          <w:rFonts w:ascii="Arial" w:eastAsia="Arial" w:hAnsi="Arial" w:cs="Arial"/>
          <w:color w:val="000000"/>
          <w:sz w:val="24"/>
          <w:szCs w:val="24"/>
        </w:rPr>
      </w:pPr>
    </w:p>
    <w:p w:rsidR="00376B40" w:rsidRDefault="00C40DC4">
      <w:pPr>
        <w:spacing w:after="0" w:line="240" w:lineRule="auto"/>
        <w:rPr>
          <w:rFonts w:ascii="Arial" w:eastAsia="Arial" w:hAnsi="Arial" w:cs="Arial"/>
          <w:b/>
          <w:color w:val="000000"/>
          <w:sz w:val="24"/>
          <w:szCs w:val="24"/>
        </w:rPr>
      </w:pPr>
      <w:r>
        <w:rPr>
          <w:rFonts w:ascii="Arial" w:eastAsia="Arial" w:hAnsi="Arial" w:cs="Arial"/>
          <w:b/>
          <w:color w:val="000000"/>
          <w:sz w:val="24"/>
          <w:szCs w:val="24"/>
        </w:rPr>
        <w:t>Female genital Mutilation</w:t>
      </w:r>
    </w:p>
    <w:p w:rsidR="00376B40" w:rsidRDefault="00C40DC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p>
    <w:p w:rsidR="00376B40" w:rsidRDefault="00C40DC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rsidR="00376B40" w:rsidRDefault="00C40DC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5B of the Female Genital Mutilation Act 2003 (as inserted by section 74 of the Serious Crime Act 2015) places a statutory duty upon </w:t>
      </w:r>
      <w:r>
        <w:rPr>
          <w:rFonts w:ascii="Arial" w:eastAsia="Arial" w:hAnsi="Arial" w:cs="Arial"/>
          <w:b/>
          <w:color w:val="000000"/>
          <w:sz w:val="24"/>
          <w:szCs w:val="24"/>
        </w:rPr>
        <w:t xml:space="preserve">teachers </w:t>
      </w:r>
      <w:r>
        <w:rPr>
          <w:rFonts w:ascii="Arial" w:eastAsia="Arial" w:hAnsi="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376B40" w:rsidRDefault="00C40DC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376B40" w:rsidRDefault="00C40DC4">
      <w:pPr>
        <w:spacing w:after="0" w:line="240" w:lineRule="auto"/>
        <w:ind w:right="100"/>
        <w:rPr>
          <w:rFonts w:ascii="Arial" w:eastAsia="Arial" w:hAnsi="Arial" w:cs="Arial"/>
          <w:b/>
          <w:sz w:val="24"/>
          <w:szCs w:val="24"/>
        </w:rPr>
      </w:pPr>
      <w:r>
        <w:rPr>
          <w:rFonts w:ascii="Arial" w:eastAsia="Arial" w:hAnsi="Arial" w:cs="Arial"/>
          <w:b/>
          <w:sz w:val="24"/>
          <w:szCs w:val="24"/>
        </w:rPr>
        <w:t>Symptoms of FGM</w:t>
      </w:r>
    </w:p>
    <w:p w:rsidR="00376B40" w:rsidRDefault="00C40DC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376B40" w:rsidRDefault="00C40DC4">
      <w:pPr>
        <w:spacing w:after="0" w:line="240" w:lineRule="auto"/>
        <w:ind w:left="100" w:right="100"/>
        <w:rPr>
          <w:rFonts w:ascii="Arial" w:eastAsia="Arial" w:hAnsi="Arial" w:cs="Arial"/>
          <w:sz w:val="24"/>
          <w:szCs w:val="24"/>
        </w:rPr>
      </w:pPr>
      <w:r>
        <w:rPr>
          <w:rFonts w:ascii="Arial" w:eastAsia="Arial" w:hAnsi="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376B40" w:rsidRDefault="00C40DC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376B40" w:rsidRDefault="00C40DC4">
      <w:pPr>
        <w:spacing w:after="0" w:line="240" w:lineRule="auto"/>
        <w:ind w:left="100" w:right="100"/>
        <w:rPr>
          <w:rFonts w:ascii="Arial" w:eastAsia="Arial" w:hAnsi="Arial" w:cs="Arial"/>
          <w:sz w:val="24"/>
          <w:szCs w:val="24"/>
        </w:rPr>
      </w:pPr>
      <w:r>
        <w:rPr>
          <w:rFonts w:ascii="Arial" w:eastAsia="Arial" w:hAnsi="Arial" w:cs="Arial"/>
          <w:sz w:val="24"/>
          <w:szCs w:val="24"/>
        </w:rPr>
        <w:t>Indications that FGM may have already taken place may include:</w:t>
      </w:r>
    </w:p>
    <w:p w:rsidR="00376B40" w:rsidRDefault="00C40DC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difficulty walking, sitting or standing and may even look uncomfortable.</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longer than normal in the bathroom or toilet due to difficulties urinating.</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 periods of time away from the classroom during the day with bladder or menstrual problems.</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frequent urinary, menstrual or stomach problems.</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prolonged or repeated absences from school or college, especially with noticeable behaviour changes (e.g. withdrawal or depression) on the girl’s return</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reluctance to undergo normal medical examinations.</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confiding in a professional without being explicit about the problem due to embarrassment or fear.</w:t>
      </w:r>
    </w:p>
    <w:p w:rsidR="00376B40" w:rsidRDefault="00C40DC4">
      <w:pPr>
        <w:spacing w:after="0" w:line="240" w:lineRule="auto"/>
        <w:ind w:left="1180" w:right="100" w:hanging="360"/>
        <w:rPr>
          <w:rFonts w:ascii="Arial" w:eastAsia="Arial" w:hAnsi="Arial" w:cs="Arial"/>
          <w:sz w:val="24"/>
          <w:szCs w:val="24"/>
        </w:rPr>
      </w:pPr>
      <w:r>
        <w:rPr>
          <w:rFonts w:ascii="Arial" w:eastAsia="Arial" w:hAnsi="Arial" w:cs="Arial"/>
          <w:sz w:val="24"/>
          <w:szCs w:val="24"/>
        </w:rPr>
        <w:t>·        talking about pain or discomfort between her legs</w:t>
      </w:r>
    </w:p>
    <w:p w:rsidR="00376B40" w:rsidRDefault="00376B40">
      <w:pPr>
        <w:spacing w:after="0" w:line="240" w:lineRule="auto"/>
        <w:rPr>
          <w:rFonts w:ascii="Arial" w:eastAsia="Arial" w:hAnsi="Arial" w:cs="Arial"/>
          <w:sz w:val="24"/>
          <w:szCs w:val="24"/>
        </w:rPr>
      </w:pPr>
    </w:p>
    <w:p w:rsidR="00376B40" w:rsidRDefault="00376B40">
      <w:pPr>
        <w:spacing w:after="0" w:line="240" w:lineRule="auto"/>
        <w:rPr>
          <w:rFonts w:ascii="Arial" w:eastAsia="Arial" w:hAnsi="Arial" w:cs="Arial"/>
          <w:b/>
          <w:color w:val="000000"/>
          <w:sz w:val="24"/>
          <w:szCs w:val="24"/>
        </w:rPr>
      </w:pPr>
    </w:p>
    <w:p w:rsidR="00376B40" w:rsidRDefault="00C40DC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Forced marriage </w:t>
      </w:r>
    </w:p>
    <w:p w:rsidR="00376B40" w:rsidRDefault="00C40DC4">
      <w:pPr>
        <w:spacing w:after="0" w:line="240" w:lineRule="auto"/>
        <w:rPr>
          <w:rFonts w:ascii="Arial" w:eastAsia="Arial" w:hAnsi="Arial" w:cs="Arial"/>
          <w:sz w:val="24"/>
          <w:szCs w:val="24"/>
        </w:rPr>
      </w:pPr>
      <w:r>
        <w:rPr>
          <w:rFonts w:ascii="Arial" w:eastAsia="Arial" w:hAnsi="Arial"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3">
        <w:r>
          <w:rPr>
            <w:rFonts w:ascii="Arial" w:eastAsia="Arial" w:hAnsi="Arial" w:cs="Arial"/>
            <w:color w:val="0000FF"/>
            <w:sz w:val="24"/>
            <w:szCs w:val="24"/>
            <w:u w:val="single"/>
          </w:rPr>
          <w:t>fmu@fco.gov.uk</w:t>
        </w:r>
      </w:hyperlink>
      <w:r>
        <w:rPr>
          <w:rFonts w:ascii="Arial" w:eastAsia="Arial" w:hAnsi="Arial" w:cs="Arial"/>
          <w:sz w:val="24"/>
          <w:szCs w:val="24"/>
        </w:rPr>
        <w:t xml:space="preserve"> and more information can be accessed using the following link</w:t>
      </w:r>
    </w:p>
    <w:p w:rsidR="00376B40" w:rsidRDefault="0082529D">
      <w:pPr>
        <w:spacing w:after="0" w:line="240" w:lineRule="auto"/>
        <w:rPr>
          <w:rFonts w:ascii="Arial" w:eastAsia="Arial" w:hAnsi="Arial" w:cs="Arial"/>
          <w:sz w:val="24"/>
          <w:szCs w:val="24"/>
        </w:rPr>
      </w:pPr>
      <w:hyperlink r:id="rId34">
        <w:r w:rsidR="00C40DC4">
          <w:rPr>
            <w:rFonts w:ascii="Arial" w:eastAsia="Arial" w:hAnsi="Arial" w:cs="Arial"/>
            <w:color w:val="0000FF"/>
            <w:sz w:val="24"/>
            <w:szCs w:val="24"/>
            <w:u w:val="single"/>
          </w:rPr>
          <w:t>https://www.gov.uk/government/uploads/system/uploads/attachment_data/file/322307/HMG_MULTI_AGENCY_PRACTICE_GUIDELINES_v1_180614_FINAL.pdf</w:t>
        </w:r>
      </w:hyperlink>
    </w:p>
    <w:p w:rsidR="00376B40" w:rsidRDefault="00376B40">
      <w:pPr>
        <w:spacing w:after="0" w:line="240" w:lineRule="auto"/>
        <w:rPr>
          <w:rFonts w:ascii="Arial" w:eastAsia="Arial" w:hAnsi="Arial" w:cs="Arial"/>
          <w:color w:val="000000"/>
          <w:sz w:val="24"/>
          <w:szCs w:val="24"/>
        </w:rPr>
      </w:pPr>
    </w:p>
    <w:p w:rsidR="00376B40" w:rsidRDefault="00C40DC4">
      <w:pPr>
        <w:spacing w:before="108" w:after="108"/>
        <w:ind w:left="108" w:right="108"/>
        <w:rPr>
          <w:rFonts w:ascii="Arial" w:eastAsia="Arial" w:hAnsi="Arial" w:cs="Arial"/>
          <w:b/>
          <w:sz w:val="24"/>
          <w:szCs w:val="24"/>
        </w:rPr>
      </w:pPr>
      <w:r>
        <w:rPr>
          <w:rFonts w:ascii="Arial" w:eastAsia="Arial" w:hAnsi="Arial" w:cs="Arial"/>
          <w:b/>
          <w:sz w:val="24"/>
          <w:szCs w:val="24"/>
        </w:rPr>
        <w:t>Recognising Extremism</w:t>
      </w:r>
    </w:p>
    <w:p w:rsidR="00376B40" w:rsidRDefault="00C40DC4">
      <w:pPr>
        <w:spacing w:before="108" w:after="108"/>
        <w:ind w:left="108" w:right="108"/>
        <w:rPr>
          <w:rFonts w:ascii="Arial" w:eastAsia="Arial" w:hAnsi="Arial" w:cs="Arial"/>
          <w:sz w:val="24"/>
          <w:szCs w:val="24"/>
        </w:rPr>
      </w:pPr>
      <w:r>
        <w:rPr>
          <w:rFonts w:ascii="Arial" w:eastAsia="Arial" w:hAnsi="Arial" w:cs="Arial"/>
          <w:sz w:val="24"/>
          <w:szCs w:val="24"/>
        </w:rPr>
        <w:t>Early indicators of radicalisation or extremism may include:</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showing sympathy for extremist causes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glorifying violence, especially to other faiths or cultures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 xml:space="preserve">making remarks or comments about being at extremist events or rallies outside school </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evidence of possessing illegal or extremist literature</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advocating messages similar to illegal organisations or other extremist groups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out of character changes in dress, behaviour and peer relationships (but there are also very powerful narratives, programmes and networks that young people can come across online so involvement with particular groups may not be apparent.)</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secretive behaviour</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online searches or sharing extremist messages or social profiles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intolerance of difference, including faith, culture, gender, race or sexuality</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graffiti, artwork or writing that displays extremist themes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attempts to impose extremist views or practices on others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verbalising anti-Western or anti-British views</w:t>
      </w:r>
    </w:p>
    <w:p w:rsidR="00376B40" w:rsidRDefault="00C40DC4">
      <w:pPr>
        <w:numPr>
          <w:ilvl w:val="0"/>
          <w:numId w:val="21"/>
        </w:numPr>
        <w:spacing w:before="108" w:after="108" w:line="240" w:lineRule="auto"/>
        <w:ind w:right="108"/>
        <w:rPr>
          <w:sz w:val="24"/>
          <w:szCs w:val="24"/>
        </w:rPr>
      </w:pPr>
      <w:r>
        <w:rPr>
          <w:rFonts w:ascii="Arial" w:eastAsia="Arial" w:hAnsi="Arial" w:cs="Arial"/>
          <w:sz w:val="24"/>
          <w:szCs w:val="24"/>
        </w:rPr>
        <w:t>advocating violence towards others</w:t>
      </w:r>
    </w:p>
    <w:p w:rsidR="00376B40" w:rsidRDefault="00376B40">
      <w:pPr>
        <w:spacing w:before="108" w:after="108" w:line="240" w:lineRule="auto"/>
        <w:ind w:right="108"/>
        <w:rPr>
          <w:rFonts w:ascii="Arial" w:eastAsia="Arial" w:hAnsi="Arial" w:cs="Arial"/>
          <w:sz w:val="24"/>
          <w:szCs w:val="24"/>
        </w:rPr>
      </w:pPr>
    </w:p>
    <w:p w:rsidR="00376B40" w:rsidRDefault="00C40DC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Sexual Exploitation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76B40" w:rsidRDefault="00C40DC4">
      <w:pPr>
        <w:spacing w:before="100" w:after="100" w:line="240" w:lineRule="auto"/>
        <w:ind w:right="100"/>
        <w:rPr>
          <w:rFonts w:ascii="Arial" w:eastAsia="Arial" w:hAnsi="Arial" w:cs="Arial"/>
          <w:sz w:val="24"/>
          <w:szCs w:val="24"/>
        </w:rPr>
      </w:pPr>
      <w:r>
        <w:rPr>
          <w:rFonts w:ascii="Arial" w:eastAsia="Arial" w:hAnsi="Arial" w:cs="Arial"/>
          <w:sz w:val="24"/>
          <w:szCs w:val="24"/>
        </w:rPr>
        <w:t>Indicators of child sexual exploitation may include:</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Acquisition of money, clothes, mobile phones, etc. without plausible explanation;</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Gang-association and/or isolation from peers/social networks;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Exclusion or unexplained absences from school, college or work;</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Leaving home/care without explanation and persistently going missing or returning late;</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Excessive receipt of texts/phone calls;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Returning home under the influence of drugs/alcohol;</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Inappropriate sexualised behaviour for age/sexually transmitted infections;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Evidence of/suspicions of physical or sexual assault;</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Relationships with controlling or significantly older individuals or groups;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Multiple callers (unknown adults or peers);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Frequenting areas known for sex work;</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Concerning use of the Internet or other social media;</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Increasing secretiveness around behaviours; and</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Self-harm or significant changes in emotional well-being.</w:t>
      </w:r>
    </w:p>
    <w:p w:rsidR="00376B40" w:rsidRDefault="00C40DC4">
      <w:pPr>
        <w:spacing w:before="100" w:after="100" w:line="240" w:lineRule="auto"/>
        <w:ind w:left="180" w:right="100"/>
        <w:rPr>
          <w:rFonts w:ascii="Arial" w:eastAsia="Arial" w:hAnsi="Arial" w:cs="Arial"/>
          <w:sz w:val="24"/>
          <w:szCs w:val="24"/>
        </w:rPr>
      </w:pPr>
      <w:r>
        <w:rPr>
          <w:rFonts w:ascii="Arial" w:eastAsia="Arial" w:hAnsi="Arial" w:cs="Arial"/>
          <w:b/>
          <w:sz w:val="24"/>
          <w:szCs w:val="24"/>
        </w:rPr>
        <w:t>Potential vulnerabilities include</w:t>
      </w:r>
      <w:r>
        <w:rPr>
          <w:rFonts w:ascii="Arial" w:eastAsia="Arial" w:hAnsi="Arial" w:cs="Arial"/>
          <w:sz w:val="24"/>
          <w:szCs w:val="24"/>
        </w:rPr>
        <w:t>:</w:t>
      </w:r>
    </w:p>
    <w:p w:rsidR="00376B40" w:rsidRDefault="00C40DC4">
      <w:pPr>
        <w:spacing w:before="100" w:after="100" w:line="240" w:lineRule="auto"/>
        <w:ind w:right="100"/>
        <w:rPr>
          <w:rFonts w:ascii="Arial" w:eastAsia="Arial" w:hAnsi="Arial" w:cs="Arial"/>
          <w:sz w:val="24"/>
          <w:szCs w:val="24"/>
        </w:rPr>
      </w:pPr>
      <w:r>
        <w:rPr>
          <w:rFonts w:ascii="Arial" w:eastAsia="Arial" w:hAnsi="Arial" w:cs="Arial"/>
          <w:sz w:val="24"/>
          <w:szCs w:val="24"/>
        </w:rPr>
        <w:t>Although the following vulnerabilities increase the risk of child sexual exploitation, it must be remembered that not all children with these indicators will be exploited. Child sexual exploitation can occur without any of these issues.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prior experience of neglect, physical and/or sexual abuse;</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Lack of a safe/stable home environment, now or in the past (domestic violence or parental substance misuse, mental health issues or criminality, for example);</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Recent bereavement or loss;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Social isolation or social difficulties;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Absence of a safe environment to explore sexuality;</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Economic vulnerability;</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Homelessness or insecure accommodation status;</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Connections with other children and young people who are being sexually exploited;</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Family members or other connections involved in adult sex work;</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physical or learning disability;</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Being in care (particularly those in residential care and those with interrupted care histories); and</w:t>
      </w:r>
    </w:p>
    <w:p w:rsidR="00376B40" w:rsidRDefault="00C40DC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Sexual identity.</w:t>
      </w:r>
    </w:p>
    <w:p w:rsidR="00376B40" w:rsidRDefault="00376B40">
      <w:pPr>
        <w:spacing w:before="108" w:after="108" w:line="240" w:lineRule="auto"/>
        <w:ind w:right="108"/>
        <w:rPr>
          <w:rFonts w:ascii="Arial" w:eastAsia="Arial" w:hAnsi="Arial" w:cs="Arial"/>
          <w:b/>
          <w:sz w:val="24"/>
          <w:szCs w:val="24"/>
        </w:rPr>
      </w:pPr>
    </w:p>
    <w:p w:rsidR="00376B40" w:rsidRDefault="00376B40">
      <w:pPr>
        <w:spacing w:before="108" w:after="108" w:line="240" w:lineRule="auto"/>
        <w:ind w:left="720" w:right="108"/>
        <w:rPr>
          <w:rFonts w:ascii="Arial" w:eastAsia="Arial" w:hAnsi="Arial" w:cs="Arial"/>
          <w:sz w:val="24"/>
          <w:szCs w:val="24"/>
        </w:rPr>
      </w:pPr>
    </w:p>
    <w:p w:rsidR="00376B40" w:rsidRDefault="00C40DC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 can affect any child or young person (male or female) under the age of 18 years;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affect any vulnerable adult over the age of 18 years;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still be exploitation even if the activity appears consensual;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involve force and/or enticement-based methods of compliance and is often accompanied by violence or threats of violence;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be perpetrated by individuals or groups, males or females, and young people or adults; and </w:t>
      </w:r>
    </w:p>
    <w:p w:rsidR="00376B40" w:rsidRDefault="00C40DC4">
      <w:pPr>
        <w:spacing w:before="108" w:after="108" w:line="240" w:lineRule="auto"/>
        <w:ind w:right="108"/>
        <w:rPr>
          <w:rFonts w:ascii="Arial" w:eastAsia="Arial" w:hAnsi="Arial" w:cs="Arial"/>
          <w:sz w:val="24"/>
          <w:szCs w:val="24"/>
        </w:rPr>
      </w:pPr>
      <w:r>
        <w:rPr>
          <w:rFonts w:ascii="Arial" w:eastAsia="Arial" w:hAnsi="Arial" w:cs="Arial"/>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376B40" w:rsidRDefault="00376B40">
      <w:pPr>
        <w:spacing w:before="108" w:after="108" w:line="240" w:lineRule="auto"/>
        <w:ind w:right="108"/>
        <w:rPr>
          <w:rFonts w:ascii="Arial" w:eastAsia="Arial" w:hAnsi="Arial" w:cs="Arial"/>
          <w:sz w:val="24"/>
          <w:szCs w:val="24"/>
        </w:rPr>
      </w:pPr>
    </w:p>
    <w:p w:rsidR="00376B40" w:rsidRDefault="00C40DC4">
      <w:pPr>
        <w:spacing w:before="108" w:after="108" w:line="240" w:lineRule="auto"/>
        <w:ind w:right="108"/>
        <w:rPr>
          <w:rFonts w:ascii="Arial" w:eastAsia="Arial" w:hAnsi="Arial" w:cs="Arial"/>
          <w:b/>
          <w:sz w:val="24"/>
          <w:szCs w:val="24"/>
        </w:rPr>
      </w:pPr>
      <w:r>
        <w:rPr>
          <w:rFonts w:ascii="Arial" w:eastAsia="Arial" w:hAnsi="Arial" w:cs="Arial"/>
          <w:b/>
          <w:sz w:val="24"/>
          <w:szCs w:val="24"/>
        </w:rPr>
        <w:t>Contextual Safeguarding</w:t>
      </w:r>
    </w:p>
    <w:p w:rsidR="00376B40" w:rsidRDefault="00C40DC4">
      <w:pPr>
        <w:shd w:val="clear" w:color="auto" w:fill="FFFFFF"/>
        <w:spacing w:after="108" w:line="240" w:lineRule="auto"/>
        <w:ind w:right="108"/>
        <w:rPr>
          <w:rFonts w:ascii="Roboto" w:eastAsia="Roboto" w:hAnsi="Roboto" w:cs="Roboto"/>
          <w:sz w:val="24"/>
          <w:szCs w:val="24"/>
        </w:rPr>
      </w:pPr>
      <w:r>
        <w:rPr>
          <w:rFonts w:ascii="Roboto" w:eastAsia="Roboto" w:hAnsi="Roboto" w:cs="Roboto"/>
          <w:sz w:val="24"/>
          <w:szCs w:val="24"/>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376B40" w:rsidRDefault="00C40DC4">
      <w:pPr>
        <w:shd w:val="clear" w:color="auto" w:fill="FFFFFF"/>
        <w:spacing w:before="108" w:after="108" w:line="240" w:lineRule="auto"/>
        <w:ind w:right="108"/>
        <w:rPr>
          <w:rFonts w:ascii="Roboto" w:eastAsia="Roboto" w:hAnsi="Roboto" w:cs="Roboto"/>
          <w:sz w:val="24"/>
          <w:szCs w:val="24"/>
        </w:rPr>
      </w:pPr>
      <w:r>
        <w:rPr>
          <w:rFonts w:ascii="Roboto" w:eastAsia="Roboto" w:hAnsi="Roboto" w:cs="Roboto"/>
          <w:sz w:val="24"/>
          <w:szCs w:val="24"/>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376B40" w:rsidRDefault="0082529D">
      <w:pPr>
        <w:spacing w:before="108" w:after="108" w:line="240" w:lineRule="auto"/>
        <w:ind w:right="108"/>
        <w:rPr>
          <w:rFonts w:ascii="Arial" w:eastAsia="Arial" w:hAnsi="Arial" w:cs="Arial"/>
          <w:sz w:val="24"/>
          <w:szCs w:val="24"/>
        </w:rPr>
      </w:pPr>
      <w:hyperlink r:id="rId35">
        <w:r w:rsidR="00C40DC4">
          <w:rPr>
            <w:rFonts w:ascii="Arial" w:eastAsia="Arial" w:hAnsi="Arial" w:cs="Arial"/>
            <w:color w:val="1155CC"/>
            <w:sz w:val="24"/>
            <w:szCs w:val="24"/>
            <w:u w:val="single"/>
          </w:rPr>
          <w:t>https://contextualsafeguarding.org.uk/about/what-is-contextual-safeguarding</w:t>
        </w:r>
      </w:hyperlink>
    </w:p>
    <w:p w:rsidR="00376B40" w:rsidRDefault="00376B40">
      <w:pPr>
        <w:spacing w:before="108" w:after="108" w:line="240" w:lineRule="auto"/>
        <w:ind w:right="108"/>
        <w:rPr>
          <w:rFonts w:ascii="Arial" w:eastAsia="Arial" w:hAnsi="Arial" w:cs="Arial"/>
          <w:sz w:val="24"/>
          <w:szCs w:val="24"/>
        </w:rPr>
      </w:pPr>
    </w:p>
    <w:p w:rsidR="00376B40" w:rsidRDefault="00376B40">
      <w:pPr>
        <w:rPr>
          <w:rFonts w:ascii="Arial" w:eastAsia="Arial" w:hAnsi="Arial" w:cs="Arial"/>
          <w:sz w:val="24"/>
          <w:szCs w:val="24"/>
        </w:rPr>
      </w:pPr>
    </w:p>
    <w:p w:rsidR="00376B40" w:rsidRDefault="00C40DC4">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sz w:val="24"/>
          <w:szCs w:val="24"/>
        </w:rPr>
      </w:pPr>
      <w:r>
        <w:rPr>
          <w:rFonts w:ascii="Arial" w:eastAsia="Arial" w:hAnsi="Arial" w:cs="Arial"/>
          <w:b/>
          <w:color w:val="000000"/>
          <w:sz w:val="24"/>
          <w:szCs w:val="24"/>
        </w:rPr>
        <w:t>APPENDIX B  Local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b/>
                <w:color w:val="000000"/>
                <w:sz w:val="24"/>
                <w:szCs w:val="24"/>
              </w:rPr>
            </w:pPr>
            <w:r>
              <w:rPr>
                <w:rFonts w:ascii="Arial" w:eastAsia="Arial" w:hAnsi="Arial" w:cs="Arial"/>
                <w:b/>
                <w:sz w:val="24"/>
                <w:szCs w:val="24"/>
              </w:rPr>
              <w:t>Advice Area</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b/>
                <w:sz w:val="24"/>
                <w:szCs w:val="24"/>
              </w:rPr>
            </w:pPr>
            <w:r>
              <w:rPr>
                <w:rFonts w:ascii="Arial" w:eastAsia="Arial" w:hAnsi="Arial" w:cs="Arial"/>
                <w:b/>
                <w:sz w:val="24"/>
                <w:szCs w:val="24"/>
              </w:rPr>
              <w:t>Contact</w:t>
            </w:r>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Discussion about a CP or child welfare referral and advice on the operation of CP/Safeguarding Procedures , how to refer and where</w:t>
            </w:r>
          </w:p>
          <w:p w:rsidR="00376B40" w:rsidRDefault="00376B40">
            <w:pPr>
              <w:rPr>
                <w:rFonts w:ascii="Arial" w:eastAsia="Arial" w:hAnsi="Arial" w:cs="Arial"/>
                <w:sz w:val="24"/>
                <w:szCs w:val="24"/>
              </w:rPr>
            </w:pP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376B40" w:rsidRDefault="00C40DC4">
            <w:pPr>
              <w:rPr>
                <w:rFonts w:ascii="Arial" w:eastAsia="Arial" w:hAnsi="Arial" w:cs="Arial"/>
                <w:b/>
                <w:color w:val="E01E26"/>
                <w:sz w:val="24"/>
                <w:szCs w:val="24"/>
                <w:highlight w:val="white"/>
              </w:rPr>
            </w:pPr>
            <w:r>
              <w:rPr>
                <w:rFonts w:ascii="Arial" w:eastAsia="Arial" w:hAnsi="Arial" w:cs="Arial"/>
                <w:b/>
                <w:sz w:val="24"/>
                <w:szCs w:val="24"/>
                <w:highlight w:val="white"/>
              </w:rPr>
              <w:t xml:space="preserve">OneCall: 01670 536400 </w:t>
            </w:r>
          </w:p>
          <w:p w:rsidR="00376B40" w:rsidRDefault="00C40DC4">
            <w:pPr>
              <w:rPr>
                <w:rFonts w:ascii="Arial" w:eastAsia="Arial" w:hAnsi="Arial" w:cs="Arial"/>
                <w:b/>
                <w:sz w:val="24"/>
                <w:szCs w:val="24"/>
                <w:highlight w:val="white"/>
              </w:rPr>
            </w:pPr>
            <w:r>
              <w:rPr>
                <w:rFonts w:ascii="Arial" w:eastAsia="Arial" w:hAnsi="Arial" w:cs="Arial"/>
                <w:b/>
                <w:sz w:val="24"/>
                <w:szCs w:val="24"/>
                <w:highlight w:val="white"/>
              </w:rPr>
              <w:t>The online referral form is available at</w:t>
            </w:r>
          </w:p>
          <w:p w:rsidR="00376B40" w:rsidRDefault="0082529D">
            <w:pPr>
              <w:rPr>
                <w:rFonts w:ascii="Arial" w:eastAsia="Arial" w:hAnsi="Arial" w:cs="Arial"/>
                <w:b/>
                <w:sz w:val="24"/>
                <w:szCs w:val="24"/>
                <w:highlight w:val="white"/>
              </w:rPr>
            </w:pPr>
            <w:hyperlink r:id="rId36">
              <w:r w:rsidR="00C40DC4">
                <w:rPr>
                  <w:rFonts w:ascii="Arial" w:eastAsia="Arial" w:hAnsi="Arial" w:cs="Arial"/>
                  <w:b/>
                  <w:color w:val="1155CC"/>
                  <w:sz w:val="24"/>
                  <w:szCs w:val="24"/>
                  <w:highlight w:val="white"/>
                  <w:u w:val="single"/>
                </w:rPr>
                <w:t>online referral form</w:t>
              </w:r>
            </w:hyperlink>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color w:val="000000"/>
                <w:sz w:val="24"/>
                <w:szCs w:val="24"/>
              </w:rPr>
            </w:pPr>
            <w:r>
              <w:rPr>
                <w:rFonts w:ascii="Arial" w:eastAsia="Arial" w:hAnsi="Arial" w:cs="Arial"/>
                <w:sz w:val="24"/>
                <w:szCs w:val="24"/>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Adam Hall (DO) 01670 623979</w:t>
            </w:r>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Carol Leckie 01670 622720</w:t>
            </w:r>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Wendy Stewart  01670 623126</w:t>
            </w:r>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Patrick Boyle  01670 624035</w:t>
            </w:r>
          </w:p>
        </w:tc>
      </w:tr>
      <w:tr w:rsidR="00376B40">
        <w:tc>
          <w:tcPr>
            <w:tcW w:w="4200"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376B40" w:rsidRDefault="00C40DC4">
            <w:pPr>
              <w:rPr>
                <w:rFonts w:ascii="Arial" w:eastAsia="Arial" w:hAnsi="Arial" w:cs="Arial"/>
                <w:sz w:val="24"/>
                <w:szCs w:val="24"/>
              </w:rPr>
            </w:pPr>
            <w:r>
              <w:rPr>
                <w:rFonts w:ascii="Arial" w:eastAsia="Arial" w:hAnsi="Arial" w:cs="Arial"/>
                <w:sz w:val="24"/>
                <w:szCs w:val="24"/>
              </w:rPr>
              <w:t>Jane Walker 01670 622734</w:t>
            </w:r>
          </w:p>
          <w:p w:rsidR="00376B40" w:rsidRDefault="00C40DC4">
            <w:pPr>
              <w:rPr>
                <w:rFonts w:ascii="Arial" w:eastAsia="Arial" w:hAnsi="Arial" w:cs="Arial"/>
                <w:sz w:val="24"/>
                <w:szCs w:val="24"/>
              </w:rPr>
            </w:pPr>
            <w:r>
              <w:rPr>
                <w:rFonts w:ascii="Arial" w:eastAsia="Arial" w:hAnsi="Arial" w:cs="Arial"/>
                <w:sz w:val="24"/>
                <w:szCs w:val="24"/>
              </w:rPr>
              <w:t>Or Carol Leckie 01670 622720</w:t>
            </w:r>
          </w:p>
        </w:tc>
      </w:tr>
    </w:tbl>
    <w:p w:rsidR="00376B40" w:rsidRDefault="00376B40">
      <w:pPr>
        <w:tabs>
          <w:tab w:val="left" w:pos="-720"/>
        </w:tabs>
        <w:rPr>
          <w:sz w:val="24"/>
          <w:szCs w:val="24"/>
        </w:rPr>
      </w:pPr>
    </w:p>
    <w:p w:rsidR="00376B40" w:rsidRDefault="00376B40">
      <w:pPr>
        <w:tabs>
          <w:tab w:val="left" w:pos="-720"/>
        </w:tabs>
        <w:rPr>
          <w:sz w:val="24"/>
          <w:szCs w:val="24"/>
        </w:rPr>
      </w:pPr>
    </w:p>
    <w:p w:rsidR="00376B40" w:rsidRDefault="00376B40">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376B40" w:rsidRDefault="00376B40">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r>
        <w:rPr>
          <w:sz w:val="24"/>
          <w:szCs w:val="24"/>
        </w:rPr>
        <w:t>Appendix C</w:t>
      </w:r>
    </w:p>
    <w:p w:rsidR="000B6C4C" w:rsidRDefault="000B6C4C" w:rsidP="000B6C4C">
      <w:pPr>
        <w:jc w:val="center"/>
      </w:pPr>
      <w:r>
        <w:rPr>
          <w:noProof/>
        </w:rPr>
        <w:drawing>
          <wp:inline distT="0" distB="0" distL="0" distR="0">
            <wp:extent cx="1562100" cy="828675"/>
            <wp:effectExtent l="0" t="0" r="0" b="9525"/>
            <wp:docPr id="40"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rsidR="000B6C4C" w:rsidRDefault="000B6C4C" w:rsidP="000B6C4C">
      <w:pPr>
        <w:jc w:val="center"/>
        <w:rPr>
          <w:rFonts w:ascii="Gill Sans MT" w:hAnsi="Gill Sans MT"/>
          <w:b/>
          <w:sz w:val="24"/>
          <w:szCs w:val="24"/>
        </w:rPr>
      </w:pPr>
    </w:p>
    <w:p w:rsidR="000B6C4C" w:rsidRDefault="000B6C4C" w:rsidP="000B6C4C">
      <w:pPr>
        <w:jc w:val="center"/>
        <w:rPr>
          <w:rFonts w:ascii="Gill Sans MT" w:hAnsi="Gill Sans MT"/>
          <w:b/>
          <w:sz w:val="24"/>
          <w:szCs w:val="24"/>
        </w:rPr>
      </w:pPr>
      <w:r w:rsidRPr="00ED27F0">
        <w:rPr>
          <w:rFonts w:ascii="Gill Sans MT" w:hAnsi="Gill Sans MT"/>
          <w:b/>
          <w:sz w:val="24"/>
          <w:szCs w:val="24"/>
        </w:rPr>
        <w:t>Pupil or Family Concern Form</w:t>
      </w:r>
    </w:p>
    <w:p w:rsidR="000B6C4C" w:rsidRDefault="000B6C4C" w:rsidP="000B6C4C">
      <w:pPr>
        <w:rPr>
          <w:rFonts w:ascii="Gill Sans MT" w:hAnsi="Gill Sans MT"/>
          <w:b/>
          <w:sz w:val="24"/>
          <w:szCs w:val="24"/>
        </w:rPr>
      </w:pPr>
    </w:p>
    <w:p w:rsidR="000B6C4C" w:rsidRPr="00ED27F0" w:rsidRDefault="000B6C4C" w:rsidP="000B6C4C">
      <w:pPr>
        <w:rPr>
          <w:rFonts w:ascii="Gill Sans MT" w:hAnsi="Gill Sans MT"/>
          <w:b/>
          <w:sz w:val="24"/>
          <w:szCs w:val="24"/>
        </w:rPr>
      </w:pPr>
      <w:r>
        <w:rPr>
          <w:rFonts w:ascii="Gill Sans MT" w:hAnsi="Gill Sans MT"/>
          <w:b/>
          <w:sz w:val="24"/>
          <w:szCs w:val="24"/>
        </w:rPr>
        <w:t>Date</w:t>
      </w:r>
    </w:p>
    <w:tbl>
      <w:tblPr>
        <w:tblStyle w:val="TableGrid"/>
        <w:tblW w:w="0" w:type="auto"/>
        <w:tblLook w:val="04A0" w:firstRow="1" w:lastRow="0" w:firstColumn="1" w:lastColumn="0" w:noHBand="0" w:noVBand="1"/>
      </w:tblPr>
      <w:tblGrid>
        <w:gridCol w:w="5517"/>
        <w:gridCol w:w="1400"/>
        <w:gridCol w:w="2099"/>
      </w:tblGrid>
      <w:tr w:rsidR="000B6C4C" w:rsidRPr="00B735B6" w:rsidTr="00D6769B">
        <w:tc>
          <w:tcPr>
            <w:tcW w:w="5637" w:type="dxa"/>
          </w:tcPr>
          <w:p w:rsidR="000B6C4C" w:rsidRPr="00B735B6" w:rsidRDefault="000B6C4C" w:rsidP="00D6769B">
            <w:pPr>
              <w:jc w:val="center"/>
              <w:rPr>
                <w:rFonts w:ascii="Gill Sans MT" w:hAnsi="Gill Sans MT"/>
                <w:b/>
              </w:rPr>
            </w:pPr>
            <w:r w:rsidRPr="00B735B6">
              <w:rPr>
                <w:rFonts w:ascii="Gill Sans MT" w:hAnsi="Gill Sans MT"/>
                <w:b/>
              </w:rPr>
              <w:t>Name of Child</w:t>
            </w:r>
          </w:p>
        </w:tc>
        <w:tc>
          <w:tcPr>
            <w:tcW w:w="1417" w:type="dxa"/>
          </w:tcPr>
          <w:p w:rsidR="000B6C4C" w:rsidRPr="00B735B6" w:rsidRDefault="000B6C4C" w:rsidP="00D6769B">
            <w:pPr>
              <w:jc w:val="center"/>
              <w:rPr>
                <w:rFonts w:ascii="Gill Sans MT" w:hAnsi="Gill Sans MT"/>
                <w:b/>
              </w:rPr>
            </w:pPr>
            <w:r w:rsidRPr="00B735B6">
              <w:rPr>
                <w:rFonts w:ascii="Gill Sans MT" w:hAnsi="Gill Sans MT"/>
                <w:b/>
              </w:rPr>
              <w:t>DOB</w:t>
            </w:r>
          </w:p>
        </w:tc>
        <w:tc>
          <w:tcPr>
            <w:tcW w:w="2126" w:type="dxa"/>
          </w:tcPr>
          <w:p w:rsidR="000B6C4C" w:rsidRPr="00B735B6" w:rsidRDefault="000B6C4C" w:rsidP="00D6769B">
            <w:pPr>
              <w:jc w:val="center"/>
              <w:rPr>
                <w:rFonts w:ascii="Gill Sans MT" w:hAnsi="Gill Sans MT"/>
                <w:b/>
              </w:rPr>
            </w:pPr>
            <w:r w:rsidRPr="00B735B6">
              <w:rPr>
                <w:rFonts w:ascii="Gill Sans MT" w:hAnsi="Gill Sans MT"/>
                <w:b/>
              </w:rPr>
              <w:t>Current Class</w:t>
            </w:r>
          </w:p>
        </w:tc>
      </w:tr>
      <w:tr w:rsidR="000B6C4C" w:rsidRPr="00B735B6" w:rsidTr="00D6769B">
        <w:tc>
          <w:tcPr>
            <w:tcW w:w="5637" w:type="dxa"/>
          </w:tcPr>
          <w:p w:rsidR="000B6C4C" w:rsidRPr="00B735B6" w:rsidRDefault="000B6C4C" w:rsidP="00D6769B">
            <w:pPr>
              <w:jc w:val="center"/>
              <w:rPr>
                <w:rFonts w:ascii="Gill Sans MT" w:hAnsi="Gill Sans MT"/>
                <w:b/>
              </w:rPr>
            </w:pPr>
          </w:p>
        </w:tc>
        <w:tc>
          <w:tcPr>
            <w:tcW w:w="1417" w:type="dxa"/>
          </w:tcPr>
          <w:p w:rsidR="000B6C4C" w:rsidRPr="00B735B6" w:rsidRDefault="000B6C4C" w:rsidP="00D6769B">
            <w:pPr>
              <w:jc w:val="center"/>
              <w:rPr>
                <w:rFonts w:ascii="Gill Sans MT" w:hAnsi="Gill Sans MT"/>
                <w:b/>
              </w:rPr>
            </w:pPr>
          </w:p>
        </w:tc>
        <w:tc>
          <w:tcPr>
            <w:tcW w:w="2126" w:type="dxa"/>
          </w:tcPr>
          <w:p w:rsidR="000B6C4C" w:rsidRPr="00B735B6" w:rsidRDefault="000B6C4C" w:rsidP="00D6769B">
            <w:pPr>
              <w:jc w:val="center"/>
              <w:rPr>
                <w:rFonts w:ascii="Gill Sans MT" w:hAnsi="Gill Sans MT"/>
                <w:b/>
              </w:rPr>
            </w:pPr>
          </w:p>
        </w:tc>
      </w:tr>
    </w:tbl>
    <w:p w:rsidR="000B6C4C" w:rsidRPr="00B735B6" w:rsidRDefault="000B6C4C" w:rsidP="000B6C4C">
      <w:pPr>
        <w:jc w:val="center"/>
        <w:rPr>
          <w:rFonts w:ascii="Gill Sans MT" w:hAnsi="Gill Sans MT"/>
          <w:b/>
        </w:rPr>
      </w:pPr>
    </w:p>
    <w:tbl>
      <w:tblPr>
        <w:tblStyle w:val="TableGrid"/>
        <w:tblW w:w="0" w:type="auto"/>
        <w:tblLook w:val="04A0" w:firstRow="1" w:lastRow="0" w:firstColumn="1" w:lastColumn="0" w:noHBand="0" w:noVBand="1"/>
      </w:tblPr>
      <w:tblGrid>
        <w:gridCol w:w="4517"/>
        <w:gridCol w:w="4499"/>
      </w:tblGrid>
      <w:tr w:rsidR="000B6C4C" w:rsidRPr="00B735B6" w:rsidTr="00D6769B">
        <w:tc>
          <w:tcPr>
            <w:tcW w:w="9242" w:type="dxa"/>
            <w:gridSpan w:val="2"/>
          </w:tcPr>
          <w:p w:rsidR="000B6C4C" w:rsidRPr="00B735B6" w:rsidRDefault="000B6C4C" w:rsidP="00D6769B">
            <w:pPr>
              <w:jc w:val="center"/>
              <w:rPr>
                <w:rFonts w:ascii="Gill Sans MT" w:hAnsi="Gill Sans MT"/>
                <w:b/>
              </w:rPr>
            </w:pPr>
            <w:r w:rsidRPr="00B735B6">
              <w:rPr>
                <w:rFonts w:ascii="Gill Sans MT" w:hAnsi="Gill Sans MT"/>
                <w:b/>
              </w:rPr>
              <w:t>Into which area of the Vulnerability Checklist does your concern best fit</w:t>
            </w:r>
          </w:p>
          <w:p w:rsidR="000B6C4C" w:rsidRPr="00B735B6" w:rsidRDefault="000B6C4C" w:rsidP="00D6769B">
            <w:pPr>
              <w:jc w:val="center"/>
              <w:rPr>
                <w:rFonts w:ascii="Gill Sans MT" w:hAnsi="Gill Sans MT"/>
                <w:b/>
              </w:rPr>
            </w:pPr>
            <w:r w:rsidRPr="00B735B6">
              <w:rPr>
                <w:rFonts w:ascii="Gill Sans MT" w:hAnsi="Gill Sans MT"/>
                <w:b/>
              </w:rPr>
              <w:t xml:space="preserve"> (tick more than one if necessary)</w:t>
            </w: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Health</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Education &amp; Learning</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Emotional &amp; Behavioural Development</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 xml:space="preserve">Family &amp; </w:t>
            </w:r>
            <w:r w:rsidRPr="009A1ED1">
              <w:rPr>
                <w:rFonts w:ascii="Gill Sans MT" w:hAnsi="Gill Sans MT"/>
                <w:b/>
                <w:u w:val="single"/>
              </w:rPr>
              <w:t xml:space="preserve">Social </w:t>
            </w:r>
            <w:r w:rsidRPr="00B735B6">
              <w:rPr>
                <w:rFonts w:ascii="Gill Sans MT" w:hAnsi="Gill Sans MT"/>
                <w:b/>
              </w:rPr>
              <w:t>Relationships</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Social Presentation</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Identity</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Self-Care</w:t>
            </w:r>
          </w:p>
        </w:tc>
        <w:tc>
          <w:tcPr>
            <w:tcW w:w="4634" w:type="dxa"/>
          </w:tcPr>
          <w:p w:rsidR="000B6C4C" w:rsidRPr="00B735B6" w:rsidRDefault="000B6C4C" w:rsidP="00D6769B">
            <w:pPr>
              <w:jc w:val="center"/>
              <w:rPr>
                <w:rFonts w:ascii="Gill Sans MT" w:hAnsi="Gill Sans MT"/>
                <w:b/>
              </w:rPr>
            </w:pPr>
          </w:p>
        </w:tc>
      </w:tr>
    </w:tbl>
    <w:p w:rsidR="000B6C4C" w:rsidRPr="00B735B6" w:rsidRDefault="000B6C4C" w:rsidP="000B6C4C">
      <w:pPr>
        <w:jc w:val="center"/>
        <w:rPr>
          <w:rFonts w:ascii="Gill Sans MT" w:hAnsi="Gill Sans MT"/>
          <w:b/>
        </w:rPr>
      </w:pPr>
    </w:p>
    <w:tbl>
      <w:tblPr>
        <w:tblStyle w:val="TableGrid"/>
        <w:tblW w:w="0" w:type="auto"/>
        <w:tblLook w:val="04A0" w:firstRow="1" w:lastRow="0" w:firstColumn="1" w:lastColumn="0" w:noHBand="0" w:noVBand="1"/>
      </w:tblPr>
      <w:tblGrid>
        <w:gridCol w:w="4511"/>
        <w:gridCol w:w="4505"/>
      </w:tblGrid>
      <w:tr w:rsidR="000B6C4C" w:rsidRPr="00B735B6" w:rsidTr="00D6769B">
        <w:tc>
          <w:tcPr>
            <w:tcW w:w="9242" w:type="dxa"/>
            <w:gridSpan w:val="2"/>
          </w:tcPr>
          <w:p w:rsidR="000B6C4C" w:rsidRPr="00B735B6" w:rsidRDefault="000B6C4C" w:rsidP="00D6769B">
            <w:pPr>
              <w:jc w:val="center"/>
              <w:rPr>
                <w:rFonts w:ascii="Gill Sans MT" w:hAnsi="Gill Sans MT"/>
                <w:b/>
              </w:rPr>
            </w:pPr>
            <w:r w:rsidRPr="00B735B6">
              <w:rPr>
                <w:rFonts w:ascii="Gill Sans MT" w:hAnsi="Gill Sans MT"/>
                <w:b/>
              </w:rPr>
              <w:t>Does your concern lead you to feel that the child is being abused in any way, and if so in which way? (tick more than one if necessary)</w:t>
            </w: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Physical Abuse</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Emotional Abuse</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Neglect</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Sexual Abuse</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sidRPr="00B735B6">
              <w:rPr>
                <w:rFonts w:ascii="Gill Sans MT" w:hAnsi="Gill Sans MT"/>
                <w:b/>
              </w:rPr>
              <w:t>No Abuse</w:t>
            </w:r>
          </w:p>
        </w:tc>
        <w:tc>
          <w:tcPr>
            <w:tcW w:w="4634" w:type="dxa"/>
          </w:tcPr>
          <w:p w:rsidR="000B6C4C" w:rsidRPr="00B735B6" w:rsidRDefault="000B6C4C" w:rsidP="00D6769B">
            <w:pPr>
              <w:jc w:val="center"/>
              <w:rPr>
                <w:rFonts w:ascii="Gill Sans MT" w:hAnsi="Gill Sans MT"/>
                <w:b/>
              </w:rPr>
            </w:pPr>
          </w:p>
        </w:tc>
      </w:tr>
      <w:tr w:rsidR="000B6C4C" w:rsidRPr="00B735B6" w:rsidTr="00D6769B">
        <w:tc>
          <w:tcPr>
            <w:tcW w:w="4608" w:type="dxa"/>
          </w:tcPr>
          <w:p w:rsidR="000B6C4C" w:rsidRPr="00B735B6" w:rsidRDefault="000B6C4C" w:rsidP="00D6769B">
            <w:pPr>
              <w:jc w:val="center"/>
              <w:rPr>
                <w:rFonts w:ascii="Gill Sans MT" w:hAnsi="Gill Sans MT"/>
                <w:b/>
              </w:rPr>
            </w:pPr>
            <w:r>
              <w:rPr>
                <w:rFonts w:ascii="Gill Sans MT" w:hAnsi="Gill Sans MT"/>
                <w:b/>
              </w:rPr>
              <w:t>Not Applicable</w:t>
            </w:r>
          </w:p>
        </w:tc>
        <w:tc>
          <w:tcPr>
            <w:tcW w:w="4634" w:type="dxa"/>
          </w:tcPr>
          <w:p w:rsidR="000B6C4C" w:rsidRPr="00B735B6" w:rsidRDefault="000B6C4C" w:rsidP="00D6769B">
            <w:pPr>
              <w:jc w:val="center"/>
              <w:rPr>
                <w:rFonts w:ascii="Gill Sans MT" w:hAnsi="Gill Sans MT"/>
                <w:b/>
              </w:rPr>
            </w:pPr>
          </w:p>
        </w:tc>
      </w:tr>
    </w:tbl>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Default="000B6C4C" w:rsidP="000B6C4C">
      <w:pPr>
        <w:jc w:val="center"/>
        <w:rPr>
          <w:rFonts w:ascii="Gill Sans MT" w:hAnsi="Gill Sans MT"/>
          <w:b/>
        </w:rPr>
      </w:pPr>
    </w:p>
    <w:p w:rsidR="000B6C4C" w:rsidRPr="00B735B6" w:rsidRDefault="000B6C4C" w:rsidP="000B6C4C">
      <w:pPr>
        <w:jc w:val="center"/>
        <w:rPr>
          <w:rFonts w:ascii="Gill Sans MT" w:hAnsi="Gill Sans MT"/>
          <w:b/>
        </w:rPr>
      </w:pPr>
    </w:p>
    <w:tbl>
      <w:tblPr>
        <w:tblStyle w:val="TableGrid"/>
        <w:tblW w:w="0" w:type="auto"/>
        <w:tblLook w:val="04A0" w:firstRow="1" w:lastRow="0" w:firstColumn="1" w:lastColumn="0" w:noHBand="0" w:noVBand="1"/>
      </w:tblPr>
      <w:tblGrid>
        <w:gridCol w:w="9016"/>
      </w:tblGrid>
      <w:tr w:rsidR="000B6C4C" w:rsidRPr="00B735B6" w:rsidTr="00D6769B">
        <w:tc>
          <w:tcPr>
            <w:tcW w:w="9242" w:type="dxa"/>
          </w:tcPr>
          <w:p w:rsidR="000B6C4C" w:rsidRPr="00B735B6" w:rsidRDefault="000B6C4C" w:rsidP="00D6769B">
            <w:pPr>
              <w:jc w:val="center"/>
              <w:rPr>
                <w:rFonts w:ascii="Gill Sans MT" w:hAnsi="Gill Sans MT"/>
                <w:b/>
              </w:rPr>
            </w:pPr>
            <w:r w:rsidRPr="00B735B6">
              <w:rPr>
                <w:rFonts w:ascii="Gill Sans MT" w:hAnsi="Gill Sans MT"/>
                <w:b/>
              </w:rPr>
              <w:t xml:space="preserve">Please outline your concern, giving as precise information as you possibly can (dates, times, patterns etc) Where this is a new concern please give a summary of the historical nature of the child’s time at </w:t>
            </w:r>
            <w:r>
              <w:rPr>
                <w:rFonts w:ascii="Gill Sans MT" w:hAnsi="Gill Sans MT"/>
                <w:b/>
              </w:rPr>
              <w:t>Belford</w:t>
            </w:r>
            <w:r w:rsidRPr="00B735B6">
              <w:rPr>
                <w:rFonts w:ascii="Gill Sans MT" w:hAnsi="Gill Sans MT"/>
                <w:b/>
              </w:rPr>
              <w:t>, and the family background, as best as you know it.</w:t>
            </w:r>
          </w:p>
        </w:tc>
      </w:tr>
      <w:tr w:rsidR="000B6C4C" w:rsidRPr="00B735B6" w:rsidTr="00D6769B">
        <w:tc>
          <w:tcPr>
            <w:tcW w:w="9242" w:type="dxa"/>
          </w:tcPr>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Default="000B6C4C" w:rsidP="00D6769B">
            <w:pPr>
              <w:jc w:val="center"/>
              <w:rPr>
                <w:rFonts w:ascii="Gill Sans MT" w:hAnsi="Gill Sans MT"/>
                <w:b/>
              </w:rPr>
            </w:pPr>
          </w:p>
          <w:p w:rsidR="000B6C4C" w:rsidRPr="00B735B6" w:rsidRDefault="000B6C4C" w:rsidP="00D6769B">
            <w:pPr>
              <w:jc w:val="center"/>
              <w:rPr>
                <w:rFonts w:ascii="Gill Sans MT" w:hAnsi="Gill Sans MT"/>
                <w:b/>
              </w:rPr>
            </w:pPr>
          </w:p>
        </w:tc>
      </w:tr>
    </w:tbl>
    <w:p w:rsidR="000B6C4C" w:rsidRPr="00B735B6" w:rsidRDefault="000B6C4C" w:rsidP="000B6C4C">
      <w:pPr>
        <w:jc w:val="center"/>
        <w:rPr>
          <w:rFonts w:ascii="Gill Sans MT" w:hAnsi="Gill Sans MT"/>
          <w:b/>
        </w:rPr>
      </w:pPr>
    </w:p>
    <w:tbl>
      <w:tblPr>
        <w:tblStyle w:val="TableGrid"/>
        <w:tblW w:w="0" w:type="auto"/>
        <w:tblLook w:val="04A0" w:firstRow="1" w:lastRow="0" w:firstColumn="1" w:lastColumn="0" w:noHBand="0" w:noVBand="1"/>
      </w:tblPr>
      <w:tblGrid>
        <w:gridCol w:w="4511"/>
        <w:gridCol w:w="4505"/>
      </w:tblGrid>
      <w:tr w:rsidR="000B6C4C" w:rsidRPr="00B735B6" w:rsidTr="00D6769B">
        <w:tc>
          <w:tcPr>
            <w:tcW w:w="4621" w:type="dxa"/>
          </w:tcPr>
          <w:p w:rsidR="000B6C4C" w:rsidRPr="00B735B6" w:rsidRDefault="000B6C4C" w:rsidP="00D6769B">
            <w:pPr>
              <w:rPr>
                <w:rFonts w:ascii="Gill Sans MT" w:hAnsi="Gill Sans MT"/>
                <w:b/>
              </w:rPr>
            </w:pPr>
            <w:r w:rsidRPr="00B735B6">
              <w:rPr>
                <w:rFonts w:ascii="Gill Sans MT" w:hAnsi="Gill Sans MT"/>
                <w:b/>
              </w:rPr>
              <w:t>Signed;</w:t>
            </w:r>
            <w:r>
              <w:rPr>
                <w:rFonts w:ascii="Gill Sans MT" w:hAnsi="Gill Sans MT"/>
                <w:b/>
              </w:rPr>
              <w:t xml:space="preserve"> </w:t>
            </w:r>
          </w:p>
        </w:tc>
        <w:tc>
          <w:tcPr>
            <w:tcW w:w="4621" w:type="dxa"/>
          </w:tcPr>
          <w:p w:rsidR="000B6C4C" w:rsidRPr="00B735B6" w:rsidRDefault="000B6C4C" w:rsidP="00D6769B">
            <w:pPr>
              <w:rPr>
                <w:rFonts w:ascii="Gill Sans MT" w:hAnsi="Gill Sans MT"/>
                <w:b/>
              </w:rPr>
            </w:pPr>
            <w:r w:rsidRPr="00B735B6">
              <w:rPr>
                <w:rFonts w:ascii="Gill Sans MT" w:hAnsi="Gill Sans MT"/>
                <w:b/>
              </w:rPr>
              <w:t>Date;</w:t>
            </w:r>
            <w:r>
              <w:rPr>
                <w:rFonts w:ascii="Gill Sans MT" w:hAnsi="Gill Sans MT"/>
                <w:b/>
              </w:rPr>
              <w:t xml:space="preserve">  </w:t>
            </w:r>
          </w:p>
        </w:tc>
      </w:tr>
    </w:tbl>
    <w:p w:rsidR="000B6C4C" w:rsidRPr="00B735B6" w:rsidRDefault="000B6C4C" w:rsidP="000B6C4C">
      <w:pPr>
        <w:jc w:val="center"/>
        <w:rPr>
          <w:rFonts w:ascii="Gill Sans MT" w:hAnsi="Gill Sans MT"/>
          <w:b/>
        </w:rPr>
      </w:pPr>
    </w:p>
    <w:p w:rsidR="000B6C4C" w:rsidRDefault="000B6C4C" w:rsidP="000B6C4C">
      <w:pPr>
        <w:jc w:val="center"/>
        <w:rPr>
          <w:rFonts w:ascii="Gill Sans MT" w:hAnsi="Gill Sans MT"/>
          <w:b/>
        </w:rPr>
      </w:pPr>
      <w:r w:rsidRPr="00B735B6">
        <w:rPr>
          <w:rFonts w:ascii="Gill Sans MT" w:hAnsi="Gill Sans MT"/>
          <w:b/>
        </w:rPr>
        <w:t xml:space="preserve">Thank you for taking the time to complete this form; it will be treated in the strictest confidence. </w:t>
      </w:r>
    </w:p>
    <w:tbl>
      <w:tblPr>
        <w:tblStyle w:val="TableGrid"/>
        <w:tblW w:w="0" w:type="auto"/>
        <w:tblLook w:val="04A0" w:firstRow="1" w:lastRow="0" w:firstColumn="1" w:lastColumn="0" w:noHBand="0" w:noVBand="1"/>
      </w:tblPr>
      <w:tblGrid>
        <w:gridCol w:w="7025"/>
        <w:gridCol w:w="1991"/>
      </w:tblGrid>
      <w:tr w:rsidR="000B6C4C" w:rsidTr="00D6769B">
        <w:tc>
          <w:tcPr>
            <w:tcW w:w="9242" w:type="dxa"/>
            <w:gridSpan w:val="2"/>
          </w:tcPr>
          <w:p w:rsidR="000B6C4C" w:rsidRDefault="000B6C4C" w:rsidP="00D6769B">
            <w:pPr>
              <w:jc w:val="center"/>
              <w:rPr>
                <w:rFonts w:ascii="Gill Sans MT" w:hAnsi="Gill Sans MT"/>
                <w:b/>
              </w:rPr>
            </w:pPr>
            <w:r>
              <w:rPr>
                <w:rFonts w:ascii="Gill Sans MT" w:hAnsi="Gill Sans MT"/>
                <w:b/>
              </w:rPr>
              <w:t>Actions Taken</w:t>
            </w:r>
          </w:p>
        </w:tc>
      </w:tr>
      <w:tr w:rsidR="000B6C4C" w:rsidTr="00D6769B">
        <w:tc>
          <w:tcPr>
            <w:tcW w:w="7196" w:type="dxa"/>
          </w:tcPr>
          <w:p w:rsidR="000B6C4C" w:rsidRDefault="000B6C4C" w:rsidP="00D6769B">
            <w:pPr>
              <w:rPr>
                <w:rFonts w:ascii="Gill Sans MT" w:hAnsi="Gill Sans MT"/>
                <w:b/>
              </w:rPr>
            </w:pPr>
            <w:r>
              <w:rPr>
                <w:rFonts w:ascii="Gill Sans MT" w:hAnsi="Gill Sans MT"/>
                <w:b/>
              </w:rPr>
              <w:t>Concerns Noted &amp; Placed on Vulnerability List (at which level)</w:t>
            </w:r>
          </w:p>
        </w:tc>
        <w:tc>
          <w:tcPr>
            <w:tcW w:w="2046" w:type="dxa"/>
          </w:tcPr>
          <w:p w:rsidR="000B6C4C" w:rsidRDefault="000B6C4C" w:rsidP="00D6769B">
            <w:pPr>
              <w:jc w:val="center"/>
              <w:rPr>
                <w:rFonts w:ascii="Gill Sans MT" w:hAnsi="Gill Sans MT"/>
                <w:b/>
              </w:rPr>
            </w:pPr>
          </w:p>
        </w:tc>
      </w:tr>
      <w:tr w:rsidR="000B6C4C" w:rsidTr="00D6769B">
        <w:tc>
          <w:tcPr>
            <w:tcW w:w="7196" w:type="dxa"/>
          </w:tcPr>
          <w:p w:rsidR="000B6C4C" w:rsidRDefault="000B6C4C" w:rsidP="00D6769B">
            <w:pPr>
              <w:rPr>
                <w:rFonts w:ascii="Gill Sans MT" w:hAnsi="Gill Sans MT"/>
                <w:b/>
              </w:rPr>
            </w:pPr>
            <w:r>
              <w:rPr>
                <w:rFonts w:ascii="Gill Sans MT" w:hAnsi="Gill Sans MT"/>
                <w:b/>
              </w:rPr>
              <w:t>Parents Contacted if appropriate</w:t>
            </w:r>
          </w:p>
        </w:tc>
        <w:tc>
          <w:tcPr>
            <w:tcW w:w="2046" w:type="dxa"/>
          </w:tcPr>
          <w:p w:rsidR="000B6C4C" w:rsidRDefault="000B6C4C" w:rsidP="00D6769B">
            <w:pPr>
              <w:jc w:val="center"/>
              <w:rPr>
                <w:rFonts w:ascii="Gill Sans MT" w:hAnsi="Gill Sans MT"/>
                <w:b/>
              </w:rPr>
            </w:pPr>
          </w:p>
        </w:tc>
      </w:tr>
      <w:tr w:rsidR="000B6C4C" w:rsidTr="00D6769B">
        <w:tc>
          <w:tcPr>
            <w:tcW w:w="7196" w:type="dxa"/>
          </w:tcPr>
          <w:p w:rsidR="000B6C4C" w:rsidRDefault="000B6C4C" w:rsidP="00D6769B">
            <w:pPr>
              <w:rPr>
                <w:rFonts w:ascii="Gill Sans MT" w:hAnsi="Gill Sans MT"/>
                <w:b/>
              </w:rPr>
            </w:pPr>
            <w:r>
              <w:rPr>
                <w:rFonts w:ascii="Gill Sans MT" w:hAnsi="Gill Sans MT"/>
                <w:b/>
              </w:rPr>
              <w:t>Other Agency Involved (please state which)</w:t>
            </w:r>
          </w:p>
        </w:tc>
        <w:tc>
          <w:tcPr>
            <w:tcW w:w="2046" w:type="dxa"/>
          </w:tcPr>
          <w:p w:rsidR="000B6C4C" w:rsidRDefault="000B6C4C" w:rsidP="00D6769B">
            <w:pPr>
              <w:jc w:val="center"/>
              <w:rPr>
                <w:rFonts w:ascii="Gill Sans MT" w:hAnsi="Gill Sans MT"/>
                <w:b/>
              </w:rPr>
            </w:pPr>
          </w:p>
        </w:tc>
      </w:tr>
    </w:tbl>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p w:rsidR="000B6C4C" w:rsidRDefault="000B6C4C">
      <w:pPr>
        <w:tabs>
          <w:tab w:val="center" w:pos="4513"/>
          <w:tab w:val="right" w:pos="9026"/>
        </w:tabs>
        <w:spacing w:before="284" w:line="240" w:lineRule="auto"/>
        <w:rPr>
          <w:sz w:val="24"/>
          <w:szCs w:val="24"/>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0B6C4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w:t>
            </w:r>
            <w:r w:rsidR="00C40DC4">
              <w:rPr>
                <w:rFonts w:ascii="Arial" w:eastAsia="Arial" w:hAnsi="Arial" w:cs="Arial"/>
                <w:b/>
                <w:color w:val="000000"/>
                <w:sz w:val="24"/>
                <w:szCs w:val="24"/>
              </w:rPr>
              <w:t>pendix D -   Flow chart for raising safeguarding concerns about a child *</w:t>
            </w:r>
          </w:p>
        </w:tc>
      </w:tr>
    </w:tbl>
    <w:p w:rsidR="00376B40" w:rsidRDefault="00C40DC4">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The local authority Designated Officer for concerns about adults is:</w:t>
                            </w:r>
                          </w:p>
                          <w:p w:rsidR="00C40DC4" w:rsidRDefault="00C40DC4">
                            <w:pPr>
                              <w:spacing w:line="275" w:lineRule="auto"/>
                              <w:textDirection w:val="btLr"/>
                            </w:pPr>
                          </w:p>
                          <w:p w:rsidR="00C40DC4" w:rsidRDefault="00C40DC4">
                            <w:pPr>
                              <w:spacing w:line="275" w:lineRule="auto"/>
                              <w:textDirection w:val="btLr"/>
                            </w:pPr>
                            <w:r>
                              <w:rPr>
                                <w:rFonts w:ascii="Arial" w:eastAsia="Arial" w:hAnsi="Arial" w:cs="Arial"/>
                                <w:color w:val="000000"/>
                              </w:rPr>
                              <w:t>Adam Hall (DO) 01670 623979</w:t>
                            </w:r>
                          </w:p>
                          <w:p w:rsidR="00C40DC4" w:rsidRDefault="00C40DC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" fillcolor="white [3201]" strokeweight="2.25pt">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The local authority Designated Officer for concerns about adults is:</w:t>
                      </w:r>
                    </w:p>
                    <w:p w:rsidR="00C40DC4" w:rsidRDefault="00C40DC4">
                      <w:pPr>
                        <w:spacing w:line="275" w:lineRule="auto"/>
                        <w:textDirection w:val="btLr"/>
                      </w:pPr>
                    </w:p>
                    <w:p w:rsidR="00C40DC4" w:rsidRDefault="00C40DC4">
                      <w:pPr>
                        <w:spacing w:line="275" w:lineRule="auto"/>
                        <w:textDirection w:val="btLr"/>
                      </w:pPr>
                      <w:r>
                        <w:rPr>
                          <w:rFonts w:ascii="Arial" w:eastAsia="Arial" w:hAnsi="Arial" w:cs="Arial"/>
                          <w:color w:val="000000"/>
                        </w:rPr>
                        <w:t>Adam Hall (DO) 01670 623979</w:t>
                      </w:r>
                    </w:p>
                    <w:p w:rsidR="00C40DC4" w:rsidRDefault="00C40DC4">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4E79D7DF" id="_x0000_t32" coordsize="21600,21600" o:spt="32" o:oned="t" path="m,l21600,21600e" filled="f">
                <v:path arrowok="t" fillok="f" o:connecttype="none"/>
                <o:lock v:ext="edit" shapetype="t"/>
              </v:shapetype>
              <v:shape id="Straight Arrow Connector 21" o:spid="_x0000_s1026" type="#_x0000_t32" style="position:absolute;margin-left:224pt;margin-top:354pt;width:2pt;height:5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0B6C4C" w:rsidRDefault="00C40DC4">
                            <w:pPr>
                              <w:spacing w:line="240" w:lineRule="auto"/>
                              <w:textDirection w:val="btLr"/>
                            </w:pPr>
                            <w:r w:rsidRPr="000B6C4C">
                              <w:rPr>
                                <w:rFonts w:ascii="Arial" w:eastAsia="Arial" w:hAnsi="Arial" w:cs="Arial"/>
                                <w:color w:val="000000"/>
                              </w:rPr>
                              <w:t>Hand</w:t>
                            </w:r>
                            <w:r w:rsidR="000B6C4C" w:rsidRPr="000B6C4C">
                              <w:rPr>
                                <w:rFonts w:ascii="Arial" w:eastAsia="Arial" w:hAnsi="Arial" w:cs="Arial"/>
                                <w:color w:val="000000"/>
                              </w:rPr>
                              <w:t xml:space="preserve"> in </w:t>
                            </w:r>
                            <w:r w:rsidRPr="000B6C4C">
                              <w:rPr>
                                <w:rFonts w:ascii="Arial" w:eastAsia="Arial" w:hAnsi="Arial" w:cs="Arial"/>
                                <w:color w:val="000000"/>
                              </w:rPr>
                              <w:t xml:space="preserve"> </w:t>
                            </w:r>
                            <w:r w:rsidR="000B6C4C" w:rsidRPr="000B6C4C">
                              <w:rPr>
                                <w:rFonts w:ascii="Arial" w:eastAsia="Arial" w:hAnsi="Arial" w:cs="Arial"/>
                                <w:color w:val="000000"/>
                              </w:rPr>
                              <w:t>Pupil or Family</w:t>
                            </w:r>
                            <w:r w:rsidR="00185E8D">
                              <w:rPr>
                                <w:rFonts w:ascii="Arial" w:eastAsia="Arial" w:hAnsi="Arial" w:cs="Arial"/>
                                <w:color w:val="000000"/>
                              </w:rPr>
                              <w:t xml:space="preserve"> C</w:t>
                            </w:r>
                            <w:r w:rsidRPr="000B6C4C">
                              <w:rPr>
                                <w:rFonts w:ascii="Arial" w:eastAsia="Arial" w:hAnsi="Arial" w:cs="Arial"/>
                                <w:color w:val="000000"/>
                              </w:rPr>
                              <w:t>oncern form to</w:t>
                            </w:r>
                            <w:r>
                              <w:rPr>
                                <w:rFonts w:ascii="Arial" w:eastAsia="Arial" w:hAnsi="Arial" w:cs="Arial"/>
                                <w:color w:val="000000"/>
                              </w:rPr>
                              <w:t>:</w:t>
                            </w:r>
                            <w:r w:rsidR="000B6C4C">
                              <w:rPr>
                                <w:rFonts w:ascii="Arial" w:eastAsia="Arial" w:hAnsi="Arial" w:cs="Arial"/>
                                <w:color w:val="000000"/>
                              </w:rPr>
                              <w:t>Lorna Rainey (DSL)</w:t>
                            </w:r>
                          </w:p>
                        </w:txbxContent>
                      </wps:txbx>
                      <wps:bodyPr spcFirstLastPara="1" wrap="square" lIns="91425" tIns="45700" rIns="91425" bIns="45700" anchor="t" anchorCtr="0">
                        <a:noAutofit/>
                      </wps:bodyPr>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" fillcolor="white [3201]" strokeweight="2.25pt">
                <v:stroke startarrowwidth="narrow" startarrowlength="short" endarrowwidth="narrow" endarrowlength="short" joinstyle="round"/>
                <v:textbox inset="2.53958mm,1.2694mm,2.53958mm,1.2694mm">
                  <w:txbxContent>
                    <w:p w:rsidR="000B6C4C" w:rsidRDefault="00C40DC4">
                      <w:pPr>
                        <w:spacing w:line="240" w:lineRule="auto"/>
                        <w:textDirection w:val="btLr"/>
                      </w:pPr>
                      <w:r w:rsidRPr="000B6C4C">
                        <w:rPr>
                          <w:rFonts w:ascii="Arial" w:eastAsia="Arial" w:hAnsi="Arial" w:cs="Arial"/>
                          <w:color w:val="000000"/>
                        </w:rPr>
                        <w:t>Hand</w:t>
                      </w:r>
                      <w:r w:rsidR="000B6C4C" w:rsidRPr="000B6C4C">
                        <w:rPr>
                          <w:rFonts w:ascii="Arial" w:eastAsia="Arial" w:hAnsi="Arial" w:cs="Arial"/>
                          <w:color w:val="000000"/>
                        </w:rPr>
                        <w:t xml:space="preserve"> in </w:t>
                      </w:r>
                      <w:r w:rsidRPr="000B6C4C">
                        <w:rPr>
                          <w:rFonts w:ascii="Arial" w:eastAsia="Arial" w:hAnsi="Arial" w:cs="Arial"/>
                          <w:color w:val="000000"/>
                        </w:rPr>
                        <w:t xml:space="preserve"> </w:t>
                      </w:r>
                      <w:r w:rsidR="000B6C4C" w:rsidRPr="000B6C4C">
                        <w:rPr>
                          <w:rFonts w:ascii="Arial" w:eastAsia="Arial" w:hAnsi="Arial" w:cs="Arial"/>
                          <w:color w:val="000000"/>
                        </w:rPr>
                        <w:t>Pupil or Family</w:t>
                      </w:r>
                      <w:r w:rsidR="00185E8D">
                        <w:rPr>
                          <w:rFonts w:ascii="Arial" w:eastAsia="Arial" w:hAnsi="Arial" w:cs="Arial"/>
                          <w:color w:val="000000"/>
                        </w:rPr>
                        <w:t xml:space="preserve"> C</w:t>
                      </w:r>
                      <w:r w:rsidRPr="000B6C4C">
                        <w:rPr>
                          <w:rFonts w:ascii="Arial" w:eastAsia="Arial" w:hAnsi="Arial" w:cs="Arial"/>
                          <w:color w:val="000000"/>
                        </w:rPr>
                        <w:t>oncern form to</w:t>
                      </w:r>
                      <w:r>
                        <w:rPr>
                          <w:rFonts w:ascii="Arial" w:eastAsia="Arial" w:hAnsi="Arial" w:cs="Arial"/>
                          <w:color w:val="000000"/>
                        </w:rPr>
                        <w:t>:</w:t>
                      </w:r>
                      <w:r w:rsidR="000B6C4C">
                        <w:rPr>
                          <w:rFonts w:ascii="Arial" w:eastAsia="Arial" w:hAnsi="Arial" w:cs="Arial"/>
                          <w:color w:val="000000"/>
                        </w:rPr>
                        <w:t>Lorna Rainey (DSL)</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C40DC4" w:rsidRDefault="00C40DC4">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" filled="f" stroked="f">
                <v:textbox inset="2.53958mm,1.2694mm,2.53958mm,1.2694mm">
                  <w:txbxContent>
                    <w:p w:rsidR="00C40DC4" w:rsidRDefault="00C40DC4">
                      <w:pPr>
                        <w:spacing w:line="275" w:lineRule="auto"/>
                        <w:jc w:val="center"/>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5E35C84" id="Straight Arrow Connector 11" o:spid="_x0000_s1026" type="#_x0000_t32" style="position:absolute;margin-left:223pt;margin-top:58pt;width:2pt;height:2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11359AD" id="Straight Arrow Connector 2" o:spid="_x0000_s1026" type="#_x0000_t32" style="position:absolute;margin-left:223pt;margin-top:139pt;width:2pt;height:2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F6BC0A9" id="Straight Arrow Connector 30" o:spid="_x0000_s1026" type="#_x0000_t32" style="position:absolute;margin-left:290pt;margin-top:455pt;width:60pt;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a:noAutofit/>
                      </wps:bodyPr>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C40DC4" w:rsidRDefault="00C40DC4">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" filled="f" stroked="f">
                <v:textbox inset="2.53958mm,1.2694mm,2.53958mm,1.2694mm">
                  <w:txbxContent>
                    <w:p w:rsidR="00C40DC4" w:rsidRDefault="00C40DC4">
                      <w:pPr>
                        <w:spacing w:line="275"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7BCE666" id="Straight Arrow Connector 18" o:spid="_x0000_s1026" type="#_x0000_t32" style="position:absolute;margin-left:117pt;margin-top:455pt;width:46pt;height:2pt;rotation:18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3B7E8CE" id="Straight Arrow Connector 3" o:spid="_x0000_s1026" type="#_x0000_t32" style="position:absolute;margin-left:42pt;margin-top:248pt;width:121pt;height: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4A2A7F16" id="Straight Arrow Connector 9" o:spid="_x0000_s1026" type="#_x0000_t32" style="position:absolute;margin-left:413pt;margin-top:346pt;width:2pt;height:6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78292CE" id="Straight Arrow Connector 10" o:spid="_x0000_s1026" type="#_x0000_t32" style="position:absolute;margin-left:46pt;margin-top:331pt;width:2pt;height: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Designated Safeguarding Lead(s):</w:t>
                            </w:r>
                          </w:p>
                          <w:p w:rsidR="00C40DC4" w:rsidRDefault="00C40DC4">
                            <w:pPr>
                              <w:spacing w:line="275" w:lineRule="auto"/>
                              <w:textDirection w:val="btLr"/>
                            </w:pPr>
                          </w:p>
                          <w:p w:rsidR="00C40DC4" w:rsidRDefault="00C40DC4">
                            <w:pPr>
                              <w:spacing w:line="275" w:lineRule="auto"/>
                              <w:textDirection w:val="btLr"/>
                            </w:pPr>
                          </w:p>
                          <w:p w:rsidR="00C40DC4" w:rsidRDefault="00C40DC4">
                            <w:pPr>
                              <w:spacing w:line="275" w:lineRule="auto"/>
                              <w:textDirection w:val="btLr"/>
                            </w:pPr>
                          </w:p>
                          <w:p w:rsidR="00C40DC4" w:rsidRDefault="00C40DC4">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a:noAutofit/>
                      </wps:bodyPr>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" fillcolor="white [3201]" strokeweight="2.25pt">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Designated Safeguarding Lead(s):</w:t>
                      </w:r>
                    </w:p>
                    <w:p w:rsidR="00C40DC4" w:rsidRDefault="00C40DC4">
                      <w:pPr>
                        <w:spacing w:line="275" w:lineRule="auto"/>
                        <w:textDirection w:val="btLr"/>
                      </w:pPr>
                    </w:p>
                    <w:p w:rsidR="00C40DC4" w:rsidRDefault="00C40DC4">
                      <w:pPr>
                        <w:spacing w:line="275" w:lineRule="auto"/>
                        <w:textDirection w:val="btLr"/>
                      </w:pPr>
                    </w:p>
                    <w:p w:rsidR="00C40DC4" w:rsidRDefault="00C40DC4">
                      <w:pPr>
                        <w:spacing w:line="275" w:lineRule="auto"/>
                        <w:textDirection w:val="btLr"/>
                      </w:pPr>
                    </w:p>
                    <w:p w:rsidR="00C40DC4" w:rsidRDefault="00C40DC4">
                      <w:pPr>
                        <w:spacing w:line="275" w:lineRule="auto"/>
                        <w:textDirection w:val="btLr"/>
                      </w:pPr>
                      <w:r>
                        <w:rPr>
                          <w:rFonts w:ascii="Arial" w:eastAsia="Arial" w:hAnsi="Arial" w:cs="Arial"/>
                          <w:color w:val="000000"/>
                        </w:rPr>
                        <w:t>Link Governor:</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847CF56" id="Straight Arrow Connector 16" o:spid="_x0000_s1026" type="#_x0000_t32" style="position:absolute;margin-left:413pt;margin-top:515pt;width:2pt;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0189670A" id="Straight Arrow Connector 5" o:spid="_x0000_s1026" type="#_x0000_t32" style="position:absolute;margin-left:289pt;margin-top:249pt;width:124pt;height: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 xml:space="preserve">Concern put in writing on a </w:t>
                            </w:r>
                            <w:r w:rsidR="000B6C4C">
                              <w:rPr>
                                <w:rFonts w:ascii="Arial" w:eastAsia="Arial" w:hAnsi="Arial" w:cs="Arial"/>
                                <w:color w:val="000000"/>
                              </w:rPr>
                              <w:t xml:space="preserve">Pupil or Family </w:t>
                            </w:r>
                            <w:r w:rsidR="00185E8D">
                              <w:rPr>
                                <w:rFonts w:ascii="Arial" w:eastAsia="Arial" w:hAnsi="Arial" w:cs="Arial"/>
                                <w:color w:val="000000"/>
                              </w:rPr>
                              <w:t>C</w:t>
                            </w:r>
                            <w:r w:rsidR="000B6C4C">
                              <w:rPr>
                                <w:rFonts w:ascii="Arial" w:eastAsia="Arial" w:hAnsi="Arial" w:cs="Arial"/>
                                <w:color w:val="000000"/>
                              </w:rPr>
                              <w:t>oncern form.</w:t>
                            </w:r>
                          </w:p>
                        </w:txbxContent>
                      </wps:txbx>
                      <wps:bodyPr spcFirstLastPara="1" wrap="square" lIns="91425" tIns="45700" rIns="91425" bIns="45700" anchor="t" anchorCtr="0">
                        <a:noAutofit/>
                      </wps:bodyPr>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 xml:space="preserve">Concern put in writing on a </w:t>
                      </w:r>
                      <w:r w:rsidR="000B6C4C">
                        <w:rPr>
                          <w:rFonts w:ascii="Arial" w:eastAsia="Arial" w:hAnsi="Arial" w:cs="Arial"/>
                          <w:color w:val="000000"/>
                        </w:rPr>
                        <w:t xml:space="preserve">Pupil or Family </w:t>
                      </w:r>
                      <w:r w:rsidR="00185E8D">
                        <w:rPr>
                          <w:rFonts w:ascii="Arial" w:eastAsia="Arial" w:hAnsi="Arial" w:cs="Arial"/>
                          <w:color w:val="000000"/>
                        </w:rPr>
                        <w:t>C</w:t>
                      </w:r>
                      <w:r w:rsidR="000B6C4C">
                        <w:rPr>
                          <w:rFonts w:ascii="Arial" w:eastAsia="Arial" w:hAnsi="Arial" w:cs="Arial"/>
                          <w:color w:val="000000"/>
                        </w:rPr>
                        <w:t>oncern form.</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42FF5D35" id="Straight Arrow Connector 31" o:spid="_x0000_s1026" type="#_x0000_t32" style="position:absolute;margin-left:223pt;margin-top:247pt;width:2pt;height:3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a:noAutofit/>
                      </wps:bodyPr>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989880F" id="Straight Arrow Connector 27" o:spid="_x0000_s1026" type="#_x0000_t32" style="position:absolute;margin-left:117pt;margin-top:455pt;width:46pt;height:2pt;rotation:18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9EF5D6D" id="Straight Arrow Connector 35" o:spid="_x0000_s1026" type="#_x0000_t32" style="position:absolute;margin-left:290pt;margin-top:455pt;width:60pt;height: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" strokecolor="black [3200]">
                <v:stroke startarrowwidth="narrow" startarrowlength="short" endarrow="classic"/>
              </v:shape>
            </w:pict>
          </mc:Fallback>
        </mc:AlternateContent>
      </w: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C40DC4">
      <w:pPr>
        <w:rPr>
          <w:sz w:val="24"/>
          <w:szCs w:val="24"/>
        </w:rPr>
      </w:pPr>
      <w:r>
        <w:rPr>
          <w:noProof/>
        </w:rPr>
        <mc:AlternateContent>
          <mc:Choice Requires="wps">
            <w:drawing>
              <wp:anchor distT="0" distB="0" distL="114300" distR="114300" simplePos="0" relativeHeight="251684864" behindDoc="0" locked="0" layoutInCell="1" hidden="0" allowOverlap="1">
                <wp:simplePos x="0" y="0"/>
                <wp:positionH relativeFrom="colum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C40DC4" w:rsidRDefault="00C40DC4">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" fillcolor="white [3201]" stroked="f">
                <v:textbox inset="2.53958mm,1.2694mm,2.53958mm,1.2694mm">
                  <w:txbxContent>
                    <w:p w:rsidR="00C40DC4" w:rsidRDefault="00C40DC4">
                      <w:pPr>
                        <w:spacing w:line="275" w:lineRule="auto"/>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C40DC4" w:rsidRDefault="00C40DC4">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" filled="f" stroked="f">
                <v:textbox inset="2.53958mm,1.2694mm,2.53958mm,1.2694mm">
                  <w:txbxContent>
                    <w:p w:rsidR="00C40DC4" w:rsidRDefault="00C40DC4">
                      <w:pPr>
                        <w:spacing w:line="240"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C40DC4" w:rsidRDefault="00C40DC4">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" fillcolor="white [3201]" stroked="f">
                <v:textbox inset="2.53958mm,1.2694mm,2.53958mm,1.2694mm">
                  <w:txbxContent>
                    <w:p w:rsidR="00C40DC4" w:rsidRDefault="00C40DC4">
                      <w:pPr>
                        <w:spacing w:line="275" w:lineRule="auto"/>
                        <w:textDirection w:val="btLr"/>
                      </w:pPr>
                      <w:r>
                        <w:rPr>
                          <w:rFonts w:ascii="Arial" w:eastAsia="Arial" w:hAnsi="Arial" w:cs="Arial"/>
                          <w:b/>
                          <w:color w:val="000000"/>
                        </w:rPr>
                        <w:t>Discuss</w:t>
                      </w:r>
                    </w:p>
                  </w:txbxContent>
                </v:textbox>
              </v:rect>
            </w:pict>
          </mc:Fallback>
        </mc:AlternateContent>
      </w: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376B40">
      <w:pPr>
        <w:rPr>
          <w:sz w:val="24"/>
          <w:szCs w:val="24"/>
        </w:rPr>
      </w:pPr>
    </w:p>
    <w:p w:rsidR="00376B40" w:rsidRDefault="00C40DC4">
      <w:pPr>
        <w:rPr>
          <w:sz w:val="24"/>
          <w:szCs w:val="24"/>
        </w:rPr>
      </w:pPr>
      <w:r>
        <w:rPr>
          <w:noProof/>
        </w:rPr>
        <mc:AlternateContent>
          <mc:Choice Requires="wps">
            <w:drawing>
              <wp:anchor distT="0" distB="0" distL="114300" distR="114300" simplePos="0" relativeHeight="251687936" behindDoc="0" locked="0" layoutInCell="1" hidden="0" allowOverlap="1">
                <wp:simplePos x="0" y="0"/>
                <wp:positionH relativeFrom="colum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76B9B08B" id="Straight Arrow Connector 1" o:spid="_x0000_s1026" type="#_x0000_t32" style="position:absolute;margin-left:222.75pt;margin-top:3.75pt;width:2pt;height:7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" strokecolor="black [3200]">
                <v:stroke startarrowwidth="narrow" startarrowlength="short" endarrow="classic"/>
              </v:shape>
            </w:pict>
          </mc:Fallback>
        </mc:AlternateContent>
      </w:r>
    </w:p>
    <w:p w:rsidR="00376B40" w:rsidRDefault="00376B40">
      <w:pPr>
        <w:rPr>
          <w:sz w:val="24"/>
          <w:szCs w:val="24"/>
        </w:rPr>
      </w:pPr>
    </w:p>
    <w:p w:rsidR="00376B40" w:rsidRDefault="00C40DC4">
      <w:pPr>
        <w:rPr>
          <w:sz w:val="24"/>
          <w:szCs w:val="24"/>
        </w:rPr>
      </w:pPr>
      <w:r>
        <w:rPr>
          <w:noProof/>
        </w:rPr>
        <mc:AlternateContent>
          <mc:Choice Requires="wps">
            <w:drawing>
              <wp:anchor distT="0" distB="0" distL="114300" distR="114300" simplePos="0" relativeHeight="251688960" behindDoc="0" locked="0" layoutInCell="1" hidden="0" allowOverlap="1">
                <wp:simplePos x="0" y="0"/>
                <wp:positionH relativeFrom="colum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C40DC4" w:rsidRDefault="00C40DC4">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" filled="f" stroked="f">
                <v:textbox inset="2.53958mm,1.2694mm,2.53958mm,1.2694mm">
                  <w:txbxContent>
                    <w:p w:rsidR="00C40DC4" w:rsidRDefault="00C40DC4">
                      <w:pPr>
                        <w:spacing w:line="240" w:lineRule="auto"/>
                        <w:jc w:val="center"/>
                        <w:textDirection w:val="btLr"/>
                      </w:pPr>
                      <w:r>
                        <w:rPr>
                          <w:rFonts w:ascii="Arial" w:eastAsia="Arial" w:hAnsi="Arial" w:cs="Arial"/>
                          <w:b/>
                          <w:color w:val="000000"/>
                        </w:rPr>
                        <w:t>Record</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a:noAutofit/>
                      </wps:bodyPr>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p>
    <w:p w:rsidR="00376B40" w:rsidRDefault="00C40DC4">
      <w:pPr>
        <w:rPr>
          <w:sz w:val="24"/>
          <w:szCs w:val="24"/>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C40DC4" w:rsidRDefault="00C40DC4">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" fillcolor="white [3201]">
                <v:stroke startarrowwidth="narrow" startarrowlength="short" endarrowwidth="narrow" endarrowlength="short" joinstyle="round"/>
                <v:textbox inset="2.53958mm,1.2694mm,2.53958mm,1.2694mm">
                  <w:txbxContent>
                    <w:p w:rsidR="00C40DC4" w:rsidRDefault="00C40DC4">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p>
    <w:p w:rsidR="00376B40" w:rsidRDefault="00376B40">
      <w:pPr>
        <w:jc w:val="center"/>
        <w:rPr>
          <w:sz w:val="24"/>
          <w:szCs w:val="24"/>
        </w:rPr>
      </w:pPr>
    </w:p>
    <w:p w:rsidR="00376B40" w:rsidRDefault="00376B40">
      <w:pPr>
        <w:rPr>
          <w:rFonts w:ascii="Arial" w:eastAsia="Arial" w:hAnsi="Arial" w:cs="Arial"/>
          <w:sz w:val="24"/>
          <w:szCs w:val="24"/>
          <w:highlight w:val="green"/>
        </w:rPr>
      </w:pPr>
    </w:p>
    <w:p w:rsidR="00376B40" w:rsidRDefault="00376B40">
      <w:pPr>
        <w:jc w:val="center"/>
        <w:rPr>
          <w:sz w:val="24"/>
          <w:szCs w:val="24"/>
        </w:rPr>
      </w:pPr>
    </w:p>
    <w:p w:rsidR="00376B40" w:rsidRDefault="00376B40">
      <w:pPr>
        <w:jc w:val="center"/>
        <w:rPr>
          <w:sz w:val="24"/>
          <w:szCs w:val="24"/>
        </w:rPr>
      </w:pPr>
    </w:p>
    <w:p w:rsidR="00376B40" w:rsidRDefault="00C40DC4">
      <w:pPr>
        <w:spacing w:line="240" w:lineRule="auto"/>
        <w:rPr>
          <w:sz w:val="24"/>
          <w:szCs w:val="24"/>
        </w:rPr>
      </w:pPr>
      <w:r>
        <w:rPr>
          <w:rFonts w:ascii="Arial" w:eastAsia="Arial" w:hAnsi="Arial" w:cs="Arial"/>
          <w:sz w:val="24"/>
          <w:szCs w:val="24"/>
        </w:rPr>
        <w:t xml:space="preserve">*The procedures noted in the chart above are those to be implemented when dealing with a </w:t>
      </w:r>
      <w:r>
        <w:rPr>
          <w:rFonts w:ascii="Arial" w:eastAsia="Arial" w:hAnsi="Arial" w:cs="Arial"/>
          <w:sz w:val="24"/>
          <w:szCs w:val="24"/>
          <w:highlight w:val="white"/>
        </w:rPr>
        <w:t>If the student is over 18, and is not a danger to themselves, permission must be obtained from the student to share the information they have disclosed with outside agencies.</w:t>
      </w:r>
    </w:p>
    <w:p w:rsidR="00376B40" w:rsidRDefault="00376B40">
      <w:pPr>
        <w:jc w:val="center"/>
        <w:rPr>
          <w:sz w:val="24"/>
          <w:szCs w:val="24"/>
        </w:rPr>
      </w:pPr>
    </w:p>
    <w:p w:rsidR="00376B40" w:rsidRDefault="00C40DC4">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sz w:val="24"/>
          <w:szCs w:val="24"/>
        </w:rPr>
      </w:pPr>
      <w:r>
        <w:rPr>
          <w:rFonts w:ascii="Arial" w:eastAsia="Arial" w:hAnsi="Arial" w:cs="Arial"/>
          <w:b/>
          <w:color w:val="000000"/>
          <w:sz w:val="24"/>
          <w:szCs w:val="24"/>
        </w:rPr>
        <w:t xml:space="preserve">APPENDIX E  Standards for effective child protection practice in schools </w:t>
      </w:r>
    </w:p>
    <w:p w:rsidR="00376B40" w:rsidRDefault="00C40DC4">
      <w:pPr>
        <w:rPr>
          <w:rFonts w:ascii="Arial" w:eastAsia="Arial" w:hAnsi="Arial" w:cs="Arial"/>
          <w:sz w:val="24"/>
          <w:szCs w:val="24"/>
        </w:rPr>
      </w:pPr>
      <w:r>
        <w:rPr>
          <w:rFonts w:ascii="Arial" w:eastAsia="Arial" w:hAnsi="Arial" w:cs="Arial"/>
          <w:sz w:val="24"/>
          <w:szCs w:val="24"/>
        </w:rPr>
        <w:t xml:space="preserve">A school should measure its standards with regard to safeguarding against the expectations of the Ofsted Framework (Refer to </w:t>
      </w:r>
      <w:hyperlink r:id="rId37">
        <w:r>
          <w:rPr>
            <w:rFonts w:ascii="Arial" w:eastAsia="Arial" w:hAnsi="Arial" w:cs="Arial"/>
            <w:color w:val="000000"/>
            <w:sz w:val="24"/>
            <w:szCs w:val="24"/>
            <w:u w:val="single"/>
          </w:rPr>
          <w:t>Common inspection framework: education, skills and early years from September 2015</w:t>
        </w:r>
      </w:hyperlink>
      <w:r>
        <w:rPr>
          <w:rFonts w:ascii="Arial" w:eastAsia="Arial" w:hAnsi="Arial" w:cs="Arial"/>
          <w:sz w:val="24"/>
          <w:szCs w:val="24"/>
        </w:rPr>
        <w:t xml:space="preserve"> and  </w:t>
      </w:r>
      <w:hyperlink r:id="rId38">
        <w:r>
          <w:rPr>
            <w:rFonts w:ascii="Arial" w:eastAsia="Arial" w:hAnsi="Arial" w:cs="Arial"/>
            <w:color w:val="1155CC"/>
            <w:sz w:val="24"/>
            <w:szCs w:val="24"/>
            <w:u w:val="single"/>
          </w:rPr>
          <w:t xml:space="preserve">Ofsted Safeguarding Guidance </w:t>
        </w:r>
      </w:hyperlink>
    </w:p>
    <w:p w:rsidR="00376B40" w:rsidRDefault="00C40DC4">
      <w:pPr>
        <w:rPr>
          <w:rFonts w:ascii="Arial" w:eastAsia="Arial" w:hAnsi="Arial" w:cs="Arial"/>
          <w:sz w:val="24"/>
          <w:szCs w:val="24"/>
        </w:rPr>
      </w:pPr>
      <w:r>
        <w:rPr>
          <w:rFonts w:ascii="Arial" w:eastAsia="Arial" w:hAnsi="Arial" w:cs="Arial"/>
          <w:sz w:val="24"/>
          <w:szCs w:val="24"/>
        </w:rPr>
        <w:t xml:space="preserve">and the arrangements of the Northumberland Strategic Safeguarding partnership </w:t>
      </w:r>
    </w:p>
    <w:p w:rsidR="00376B40" w:rsidRDefault="0082529D">
      <w:pPr>
        <w:rPr>
          <w:rFonts w:ascii="Arial" w:eastAsia="Arial" w:hAnsi="Arial" w:cs="Arial"/>
          <w:sz w:val="24"/>
          <w:szCs w:val="24"/>
        </w:rPr>
      </w:pPr>
      <w:hyperlink r:id="rId39">
        <w:r w:rsidR="00C40DC4">
          <w:rPr>
            <w:rFonts w:ascii="Arial" w:eastAsia="Arial" w:hAnsi="Arial" w:cs="Arial"/>
            <w:color w:val="1155CC"/>
            <w:sz w:val="24"/>
            <w:szCs w:val="24"/>
            <w:u w:val="single"/>
          </w:rPr>
          <w:t>https://www.proceduresonline.com/northumberlandcs/index.html</w:t>
        </w:r>
      </w:hyperlink>
    </w:p>
    <w:p w:rsidR="00376B40" w:rsidRDefault="00C40DC4">
      <w:pPr>
        <w:rPr>
          <w:rFonts w:ascii="Arial" w:eastAsia="Arial" w:hAnsi="Arial" w:cs="Arial"/>
          <w:sz w:val="24"/>
          <w:szCs w:val="24"/>
        </w:rPr>
      </w:pPr>
      <w:r>
        <w:rPr>
          <w:rFonts w:ascii="Arial" w:eastAsia="Arial" w:hAnsi="Arial" w:cs="Arial"/>
          <w:sz w:val="24"/>
          <w:szCs w:val="24"/>
        </w:rPr>
        <w:t>In best practice, schools:</w:t>
      </w:r>
    </w:p>
    <w:p w:rsidR="00376B40" w:rsidRDefault="00C40DC4">
      <w:pPr>
        <w:numPr>
          <w:ilvl w:val="0"/>
          <w:numId w:val="3"/>
        </w:numPr>
        <w:spacing w:after="0" w:line="240" w:lineRule="auto"/>
        <w:ind w:left="900" w:hanging="540"/>
        <w:rPr>
          <w:rFonts w:ascii="Arial" w:eastAsia="Arial" w:hAnsi="Arial" w:cs="Arial"/>
          <w:sz w:val="24"/>
          <w:szCs w:val="24"/>
        </w:rPr>
      </w:pPr>
      <w:r>
        <w:rPr>
          <w:rFonts w:ascii="Arial" w:eastAsia="Arial" w:hAnsi="Arial" w:cs="Arial"/>
          <w:sz w:val="24"/>
          <w:szCs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376B40" w:rsidRDefault="00C40DC4">
      <w:pPr>
        <w:numPr>
          <w:ilvl w:val="0"/>
          <w:numId w:val="3"/>
        </w:numPr>
        <w:spacing w:after="0" w:line="240" w:lineRule="auto"/>
        <w:ind w:left="900" w:hanging="540"/>
        <w:rPr>
          <w:rFonts w:ascii="Arial" w:eastAsia="Arial" w:hAnsi="Arial" w:cs="Arial"/>
          <w:sz w:val="24"/>
          <w:szCs w:val="24"/>
        </w:rPr>
      </w:pPr>
      <w:r>
        <w:rPr>
          <w:rFonts w:ascii="Arial" w:eastAsia="Arial" w:hAnsi="Arial" w:cs="Arial"/>
          <w:sz w:val="24"/>
          <w:szCs w:val="24"/>
        </w:rPr>
        <w:t>have an ethos in which children feel secure, their viewpoints are valued, and they are encouraged to talk and are listened to;</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suitable support and guidance so that pupils have a range of appropriate adults to whom they can turn if they are worried or in difficulty;</w:t>
      </w:r>
    </w:p>
    <w:p w:rsidR="00376B40" w:rsidRDefault="00C40DC4">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sz w:val="24"/>
          <w:szCs w:val="24"/>
        </w:rPr>
      </w:pPr>
      <w:r>
        <w:rPr>
          <w:rFonts w:ascii="Arial" w:eastAsia="Arial" w:hAnsi="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monitor children who have been identified as at risk, keeping</w:t>
      </w:r>
      <w:r>
        <w:rPr>
          <w:rFonts w:ascii="Arial" w:eastAsia="Arial" w:hAnsi="Arial" w:cs="Arial"/>
          <w:i/>
          <w:sz w:val="24"/>
          <w:szCs w:val="24"/>
        </w:rPr>
        <w:t>, in a secure place</w:t>
      </w:r>
      <w:r>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contribute to an inter-agency approach to child protection by developing effective and supportive liaison with other agencies;</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use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clear policy statements for parents, staff and children and young people on this and on both positive behaviour policies and the school’s approach to bullying;</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have a clear policy about the handling of allegations of abuse by members of staff, ensuring that all staff are fully aware of the procedures and that they are followed correctly at all times, using the guidance </w:t>
      </w:r>
    </w:p>
    <w:p w:rsidR="00376B40" w:rsidRDefault="00C40DC4">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written whole school policy, produced, owned and regularly reviewed by schools staff and which clearly outlines the school’s position and positive action in respect of the aforementioned standards.</w:t>
      </w:r>
    </w:p>
    <w:p w:rsidR="00376B40" w:rsidRDefault="00376B40">
      <w:pPr>
        <w:tabs>
          <w:tab w:val="right" w:pos="426"/>
        </w:tabs>
        <w:spacing w:after="0" w:line="240" w:lineRule="auto"/>
        <w:rPr>
          <w:rFonts w:ascii="Arial" w:eastAsia="Arial" w:hAnsi="Arial" w:cs="Arial"/>
          <w:sz w:val="24"/>
          <w:szCs w:val="24"/>
        </w:rPr>
      </w:pPr>
    </w:p>
    <w:p w:rsidR="00376B40" w:rsidRDefault="00376B40">
      <w:pPr>
        <w:tabs>
          <w:tab w:val="right" w:pos="426"/>
        </w:tabs>
        <w:spacing w:after="0" w:line="240" w:lineRule="auto"/>
        <w:rPr>
          <w:rFonts w:ascii="Arial" w:eastAsia="Arial" w:hAnsi="Arial" w:cs="Arial"/>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C40DC4">
            <w:pPr>
              <w:keepNext/>
              <w:keepLines/>
              <w:pBdr>
                <w:top w:val="nil"/>
                <w:left w:val="nil"/>
                <w:bottom w:val="nil"/>
                <w:right w:val="nil"/>
                <w:between w:val="nil"/>
              </w:pBdr>
              <w:spacing w:before="120" w:after="120" w:line="276" w:lineRule="auto"/>
              <w:rPr>
                <w:rFonts w:ascii="Arial" w:eastAsia="Arial" w:hAnsi="Arial" w:cs="Arial"/>
                <w:b/>
                <w:color w:val="404040"/>
                <w:sz w:val="24"/>
                <w:szCs w:val="24"/>
              </w:rPr>
            </w:pPr>
            <w:r>
              <w:rPr>
                <w:rFonts w:ascii="Arial" w:eastAsia="Arial" w:hAnsi="Arial" w:cs="Arial"/>
                <w:b/>
                <w:color w:val="404040"/>
                <w:sz w:val="24"/>
                <w:szCs w:val="24"/>
              </w:rPr>
              <w:t>Appendix F - Frequently Asked Questions</w:t>
            </w:r>
            <w:r>
              <w:rPr>
                <w:rFonts w:ascii="Arial" w:eastAsia="Arial" w:hAnsi="Arial" w:cs="Arial"/>
                <w:color w:val="404040"/>
                <w:sz w:val="24"/>
                <w:szCs w:val="24"/>
              </w:rPr>
              <w:t xml:space="preserve">   </w:t>
            </w:r>
          </w:p>
        </w:tc>
      </w:tr>
    </w:tbl>
    <w:p w:rsidR="00376B40" w:rsidRDefault="00C40DC4">
      <w:pPr>
        <w:spacing w:line="240" w:lineRule="auto"/>
        <w:rPr>
          <w:rFonts w:ascii="Arial" w:eastAsia="Arial" w:hAnsi="Arial" w:cs="Arial"/>
          <w:b/>
          <w:sz w:val="24"/>
          <w:szCs w:val="24"/>
        </w:rPr>
      </w:pPr>
      <w:r>
        <w:rPr>
          <w:rFonts w:ascii="Arial" w:eastAsia="Arial" w:hAnsi="Arial" w:cs="Arial"/>
          <w:b/>
          <w:sz w:val="24"/>
          <w:szCs w:val="24"/>
        </w:rPr>
        <w:t>What do I do if I hear or see something that worries me?</w:t>
      </w:r>
    </w:p>
    <w:p w:rsidR="00376B40" w:rsidRDefault="00C40DC4">
      <w:pPr>
        <w:numPr>
          <w:ilvl w:val="0"/>
          <w:numId w:val="24"/>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 xml:space="preserve">Tell the designated member of staff or head teacher.   </w:t>
      </w:r>
    </w:p>
    <w:p w:rsidR="00376B40" w:rsidRDefault="00C40DC4">
      <w:pPr>
        <w:numPr>
          <w:ilvl w:val="0"/>
          <w:numId w:val="24"/>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If that is not possible, telephone Children’s Services (</w:t>
      </w:r>
      <w:r>
        <w:rPr>
          <w:rFonts w:ascii="Arial" w:eastAsia="Arial" w:hAnsi="Arial" w:cs="Arial"/>
          <w:i/>
          <w:sz w:val="24"/>
          <w:szCs w:val="24"/>
        </w:rPr>
        <w:t>OneCall 01670 536400</w:t>
      </w:r>
      <w:r>
        <w:rPr>
          <w:rFonts w:ascii="Arial" w:eastAsia="Arial" w:hAnsi="Arial" w:cs="Arial"/>
          <w:i/>
          <w:color w:val="000000"/>
          <w:sz w:val="24"/>
          <w:szCs w:val="24"/>
        </w:rPr>
        <w:t>) as quickly as possible. (In an emergency call 999 for the police)</w:t>
      </w:r>
    </w:p>
    <w:p w:rsidR="00376B40" w:rsidRDefault="00C40DC4">
      <w:pPr>
        <w:spacing w:line="240" w:lineRule="auto"/>
        <w:rPr>
          <w:rFonts w:ascii="Arial" w:eastAsia="Arial" w:hAnsi="Arial" w:cs="Arial"/>
          <w:sz w:val="24"/>
          <w:szCs w:val="24"/>
        </w:rPr>
      </w:pPr>
      <w:r>
        <w:rPr>
          <w:rFonts w:ascii="Arial" w:eastAsia="Arial" w:hAnsi="Arial" w:cs="Arial"/>
          <w:b/>
          <w:sz w:val="24"/>
          <w:szCs w:val="24"/>
        </w:rPr>
        <w:t>What are my responsibilities for child protection?</w:t>
      </w:r>
    </w:p>
    <w:p w:rsidR="00376B40" w:rsidRDefault="00C40DC4">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know the name of your designated </w:t>
      </w:r>
      <w:r>
        <w:rPr>
          <w:rFonts w:ascii="Arial" w:eastAsia="Arial" w:hAnsi="Arial" w:cs="Arial"/>
          <w:b/>
          <w:i/>
          <w:sz w:val="24"/>
          <w:szCs w:val="24"/>
        </w:rPr>
        <w:t>safeguarding lead</w:t>
      </w:r>
      <w:r>
        <w:rPr>
          <w:rFonts w:ascii="Arial" w:eastAsia="Arial" w:hAnsi="Arial" w:cs="Arial"/>
          <w:i/>
          <w:color w:val="000000"/>
          <w:sz w:val="24"/>
          <w:szCs w:val="24"/>
        </w:rPr>
        <w:t xml:space="preserve"> and who to contact if they are not available</w:t>
      </w:r>
    </w:p>
    <w:p w:rsidR="00376B40" w:rsidRDefault="00C40DC4">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respond</w:t>
      </w:r>
      <w:r>
        <w:rPr>
          <w:rFonts w:ascii="Arial" w:eastAsia="Arial" w:hAnsi="Arial" w:cs="Arial"/>
          <w:i/>
          <w:color w:val="000000"/>
          <w:sz w:val="24"/>
          <w:szCs w:val="24"/>
        </w:rPr>
        <w:t xml:space="preserve"> appropriately to a child</w:t>
      </w:r>
    </w:p>
    <w:p w:rsidR="00376B40" w:rsidRDefault="00C40DC4">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report </w:t>
      </w:r>
      <w:r>
        <w:rPr>
          <w:rFonts w:ascii="Arial" w:eastAsia="Arial" w:hAnsi="Arial" w:cs="Arial"/>
          <w:i/>
          <w:color w:val="000000"/>
          <w:sz w:val="24"/>
          <w:szCs w:val="24"/>
        </w:rPr>
        <w:t xml:space="preserve">to the Designated </w:t>
      </w:r>
      <w:r>
        <w:rPr>
          <w:rFonts w:ascii="Arial" w:eastAsia="Arial" w:hAnsi="Arial" w:cs="Arial"/>
          <w:i/>
          <w:sz w:val="24"/>
          <w:szCs w:val="24"/>
        </w:rPr>
        <w:t xml:space="preserve">Safeguarding Lead </w:t>
      </w:r>
      <w:r>
        <w:rPr>
          <w:rFonts w:ascii="Arial" w:eastAsia="Arial" w:hAnsi="Arial" w:cs="Arial"/>
          <w:i/>
          <w:color w:val="000000"/>
          <w:sz w:val="24"/>
          <w:szCs w:val="24"/>
        </w:rPr>
        <w:t>or directly to Social Care if that is not possible</w:t>
      </w:r>
    </w:p>
    <w:p w:rsidR="00376B40" w:rsidRDefault="00C40DC4">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record</w:t>
      </w:r>
      <w:r>
        <w:rPr>
          <w:rFonts w:ascii="Arial" w:eastAsia="Arial" w:hAnsi="Arial" w:cs="Arial"/>
          <w:i/>
          <w:color w:val="000000"/>
          <w:sz w:val="24"/>
          <w:szCs w:val="24"/>
        </w:rPr>
        <w:t xml:space="preserve"> your concerns, using your schools agreed paperwork </w:t>
      </w:r>
    </w:p>
    <w:p w:rsidR="00376B40" w:rsidRDefault="00C40DC4">
      <w:pPr>
        <w:numPr>
          <w:ilvl w:val="0"/>
          <w:numId w:val="25"/>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Don’t do nothing</w:t>
      </w:r>
    </w:p>
    <w:p w:rsidR="00376B40" w:rsidRDefault="00C40DC4">
      <w:pPr>
        <w:spacing w:line="240" w:lineRule="auto"/>
        <w:rPr>
          <w:rFonts w:ascii="Arial" w:eastAsia="Arial" w:hAnsi="Arial" w:cs="Arial"/>
          <w:i/>
          <w:sz w:val="24"/>
          <w:szCs w:val="24"/>
        </w:rPr>
      </w:pPr>
      <w:r>
        <w:rPr>
          <w:rFonts w:ascii="Arial" w:eastAsia="Arial" w:hAnsi="Arial" w:cs="Arial"/>
          <w:b/>
          <w:sz w:val="24"/>
          <w:szCs w:val="24"/>
        </w:rPr>
        <w:t>Can I go to find someone else to listen?</w:t>
      </w:r>
    </w:p>
    <w:p w:rsidR="00376B40" w:rsidRDefault="00C40DC4">
      <w:pPr>
        <w:numPr>
          <w:ilvl w:val="0"/>
          <w:numId w:val="26"/>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w:t>
      </w:r>
      <w:r>
        <w:rPr>
          <w:rFonts w:ascii="Arial" w:eastAsia="Arial" w:hAnsi="Arial" w:cs="Arial"/>
          <w:i/>
          <w:sz w:val="24"/>
          <w:szCs w:val="24"/>
        </w:rPr>
        <w:t>!</w:t>
      </w:r>
      <w:r>
        <w:rPr>
          <w:rFonts w:ascii="Arial" w:eastAsia="Arial" w:hAnsi="Arial" w:cs="Arial"/>
          <w:i/>
          <w:color w:val="000000"/>
          <w:sz w:val="24"/>
          <w:szCs w:val="24"/>
        </w:rPr>
        <w:t xml:space="preserve"> You should never stop a child who is freely recalling significant events.</w:t>
      </w:r>
    </w:p>
    <w:p w:rsidR="00376B40" w:rsidRDefault="00C40DC4">
      <w:pPr>
        <w:spacing w:line="240" w:lineRule="auto"/>
        <w:rPr>
          <w:rFonts w:ascii="Arial" w:eastAsia="Arial" w:hAnsi="Arial" w:cs="Arial"/>
          <w:i/>
          <w:sz w:val="24"/>
          <w:szCs w:val="24"/>
        </w:rPr>
      </w:pPr>
      <w:r>
        <w:rPr>
          <w:rFonts w:ascii="Arial" w:eastAsia="Arial" w:hAnsi="Arial" w:cs="Arial"/>
          <w:b/>
          <w:sz w:val="24"/>
          <w:szCs w:val="24"/>
        </w:rPr>
        <w:t>Can I promise to keep a secret?</w:t>
      </w:r>
    </w:p>
    <w:p w:rsidR="00376B40" w:rsidRDefault="00C40DC4">
      <w:pPr>
        <w:numPr>
          <w:ilvl w:val="0"/>
          <w:numId w:val="26"/>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 The information becomes your responsibility to share in order to protect. As an adult, you have a duty of care towards a child or young person</w:t>
      </w:r>
    </w:p>
    <w:p w:rsidR="00376B40" w:rsidRDefault="00C40DC4">
      <w:pPr>
        <w:spacing w:line="240" w:lineRule="auto"/>
        <w:rPr>
          <w:rFonts w:ascii="Arial" w:eastAsia="Arial" w:hAnsi="Arial" w:cs="Arial"/>
          <w:sz w:val="24"/>
          <w:szCs w:val="24"/>
        </w:rPr>
      </w:pPr>
      <w:r>
        <w:rPr>
          <w:rFonts w:ascii="Arial" w:eastAsia="Arial" w:hAnsi="Arial" w:cs="Arial"/>
          <w:b/>
          <w:sz w:val="24"/>
          <w:szCs w:val="24"/>
        </w:rPr>
        <w:t>Can I ask the child questions?</w:t>
      </w:r>
    </w:p>
    <w:p w:rsidR="00376B40" w:rsidRDefault="00C40DC4">
      <w:pPr>
        <w:numPr>
          <w:ilvl w:val="0"/>
          <w:numId w:val="26"/>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No!  Nor can you make judgements or say anything about the alleged abuser; it may be construed as contriving responses.</w:t>
      </w:r>
    </w:p>
    <w:p w:rsidR="00376B40" w:rsidRDefault="00C40DC4">
      <w:pPr>
        <w:numPr>
          <w:ilvl w:val="0"/>
          <w:numId w:val="26"/>
        </w:numPr>
        <w:pBdr>
          <w:top w:val="nil"/>
          <w:left w:val="nil"/>
          <w:bottom w:val="nil"/>
          <w:right w:val="nil"/>
          <w:between w:val="nil"/>
        </w:pBdr>
        <w:spacing w:line="240" w:lineRule="auto"/>
        <w:rPr>
          <w:color w:val="000000"/>
          <w:sz w:val="24"/>
          <w:szCs w:val="24"/>
        </w:rPr>
      </w:pPr>
      <w:r>
        <w:rPr>
          <w:rFonts w:ascii="Arial" w:eastAsia="Arial" w:hAnsi="Arial" w:cs="Arial"/>
          <w:i/>
          <w:color w:val="000000"/>
          <w:sz w:val="24"/>
          <w:szCs w:val="24"/>
        </w:rPr>
        <w:t xml:space="preserve">You </w:t>
      </w:r>
      <w:r>
        <w:rPr>
          <w:rFonts w:ascii="Arial" w:eastAsia="Arial" w:hAnsi="Arial" w:cs="Arial"/>
          <w:b/>
          <w:i/>
          <w:color w:val="000000"/>
          <w:sz w:val="24"/>
          <w:szCs w:val="24"/>
        </w:rPr>
        <w:t xml:space="preserve">can </w:t>
      </w:r>
      <w:r>
        <w:rPr>
          <w:rFonts w:ascii="Arial" w:eastAsia="Arial" w:hAnsi="Arial" w:cs="Arial"/>
          <w:i/>
          <w:color w:val="000000"/>
          <w:sz w:val="24"/>
          <w:szCs w:val="24"/>
        </w:rPr>
        <w:t>ask a child to repeat a statement.</w:t>
      </w:r>
    </w:p>
    <w:p w:rsidR="00376B40" w:rsidRDefault="00C40DC4">
      <w:pPr>
        <w:spacing w:line="240" w:lineRule="auto"/>
        <w:rPr>
          <w:rFonts w:ascii="Arial" w:eastAsia="Arial" w:hAnsi="Arial" w:cs="Arial"/>
          <w:b/>
          <w:sz w:val="24"/>
          <w:szCs w:val="24"/>
        </w:rPr>
      </w:pPr>
      <w:r>
        <w:rPr>
          <w:rFonts w:ascii="Arial" w:eastAsia="Arial" w:hAnsi="Arial" w:cs="Arial"/>
          <w:b/>
          <w:sz w:val="24"/>
          <w:szCs w:val="24"/>
        </w:rPr>
        <w:t>Do I need to write down what was said?</w:t>
      </w:r>
    </w:p>
    <w:p w:rsidR="00376B40" w:rsidRDefault="00C40DC4">
      <w:pPr>
        <w:numPr>
          <w:ilvl w:val="0"/>
          <w:numId w:val="27"/>
        </w:numPr>
        <w:pBdr>
          <w:top w:val="nil"/>
          <w:left w:val="nil"/>
          <w:bottom w:val="nil"/>
          <w:right w:val="nil"/>
          <w:between w:val="nil"/>
        </w:pBdr>
        <w:spacing w:line="240" w:lineRule="auto"/>
        <w:rPr>
          <w:color w:val="000000"/>
          <w:sz w:val="24"/>
          <w:szCs w:val="24"/>
        </w:rPr>
      </w:pPr>
      <w:r>
        <w:rPr>
          <w:rFonts w:ascii="Arial" w:eastAsia="Arial" w:hAnsi="Arial" w:cs="Arial"/>
          <w:b/>
          <w:i/>
          <w:color w:val="000000"/>
          <w:sz w:val="24"/>
          <w:szCs w:val="24"/>
          <w:u w:val="single"/>
        </w:rPr>
        <w:t>Yes,</w:t>
      </w:r>
      <w:r>
        <w:rPr>
          <w:rFonts w:ascii="Arial" w:eastAsia="Arial" w:hAnsi="Arial" w:cs="Arial"/>
          <w:i/>
          <w:color w:val="000000"/>
          <w:sz w:val="24"/>
          <w:szCs w:val="24"/>
        </w:rPr>
        <w:t xml:space="preserve"> as soon as possible, exactly what was said. Use your school</w:t>
      </w:r>
      <w:r>
        <w:rPr>
          <w:rFonts w:ascii="Arial" w:eastAsia="Arial" w:hAnsi="Arial" w:cs="Arial"/>
          <w:i/>
          <w:sz w:val="24"/>
          <w:szCs w:val="24"/>
        </w:rPr>
        <w:t>’s</w:t>
      </w:r>
      <w:r>
        <w:rPr>
          <w:rFonts w:ascii="Arial" w:eastAsia="Arial" w:hAnsi="Arial" w:cs="Arial"/>
          <w:i/>
          <w:color w:val="000000"/>
          <w:sz w:val="24"/>
          <w:szCs w:val="24"/>
        </w:rPr>
        <w:t xml:space="preserve"> agreed paperwork and make sure you date and sign the record</w:t>
      </w:r>
    </w:p>
    <w:p w:rsidR="00376B40" w:rsidRDefault="00376B40">
      <w:pPr>
        <w:pBdr>
          <w:top w:val="nil"/>
          <w:left w:val="nil"/>
          <w:bottom w:val="nil"/>
          <w:right w:val="nil"/>
          <w:between w:val="nil"/>
        </w:pBdr>
        <w:spacing w:line="240" w:lineRule="auto"/>
        <w:rPr>
          <w:rFonts w:ascii="Arial" w:eastAsia="Arial" w:hAnsi="Arial" w:cs="Arial"/>
          <w:i/>
          <w:sz w:val="24"/>
          <w:szCs w:val="24"/>
        </w:rPr>
      </w:pPr>
    </w:p>
    <w:p w:rsidR="00376B40" w:rsidRDefault="00376B40">
      <w:pPr>
        <w:pBdr>
          <w:top w:val="nil"/>
          <w:left w:val="nil"/>
          <w:bottom w:val="nil"/>
          <w:right w:val="nil"/>
          <w:between w:val="nil"/>
        </w:pBdr>
        <w:spacing w:line="240" w:lineRule="auto"/>
        <w:rPr>
          <w:rFonts w:ascii="Arial" w:eastAsia="Arial" w:hAnsi="Arial" w:cs="Arial"/>
          <w:i/>
          <w:sz w:val="24"/>
          <w:szCs w:val="24"/>
        </w:rPr>
      </w:pPr>
    </w:p>
    <w:p w:rsidR="000B6C4C" w:rsidRDefault="000B6C4C">
      <w:pPr>
        <w:pBdr>
          <w:top w:val="nil"/>
          <w:left w:val="nil"/>
          <w:bottom w:val="nil"/>
          <w:right w:val="nil"/>
          <w:between w:val="nil"/>
        </w:pBdr>
        <w:spacing w:line="240" w:lineRule="auto"/>
        <w:rPr>
          <w:rFonts w:ascii="Arial" w:eastAsia="Arial" w:hAnsi="Arial" w:cs="Arial"/>
          <w:i/>
          <w:sz w:val="24"/>
          <w:szCs w:val="24"/>
        </w:rPr>
      </w:pPr>
    </w:p>
    <w:p w:rsidR="00376B40" w:rsidRDefault="00376B40">
      <w:pPr>
        <w:pBdr>
          <w:top w:val="nil"/>
          <w:left w:val="nil"/>
          <w:bottom w:val="nil"/>
          <w:right w:val="nil"/>
          <w:between w:val="nil"/>
        </w:pBdr>
        <w:spacing w:line="240" w:lineRule="auto"/>
        <w:rPr>
          <w:rFonts w:ascii="Arial" w:eastAsia="Arial" w:hAnsi="Arial" w:cs="Arial"/>
          <w:i/>
          <w:sz w:val="24"/>
          <w:szCs w:val="24"/>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376B40">
            <w:pPr>
              <w:rPr>
                <w:rFonts w:ascii="Arial" w:eastAsia="Arial" w:hAnsi="Arial" w:cs="Arial"/>
                <w:b/>
                <w:sz w:val="24"/>
                <w:szCs w:val="24"/>
              </w:rPr>
            </w:pPr>
          </w:p>
          <w:p w:rsidR="00376B40" w:rsidRDefault="00C40DC4">
            <w:pPr>
              <w:rPr>
                <w:rFonts w:ascii="Arial" w:eastAsia="Arial" w:hAnsi="Arial" w:cs="Arial"/>
                <w:b/>
                <w:sz w:val="24"/>
                <w:szCs w:val="24"/>
              </w:rPr>
            </w:pPr>
            <w:r>
              <w:rPr>
                <w:rFonts w:ascii="Arial" w:eastAsia="Arial" w:hAnsi="Arial" w:cs="Arial"/>
                <w:b/>
                <w:sz w:val="24"/>
                <w:szCs w:val="24"/>
              </w:rPr>
              <w:t>Appendix G  -   Children Missing Education</w:t>
            </w:r>
          </w:p>
        </w:tc>
      </w:tr>
    </w:tbl>
    <w:p w:rsidR="00376B40" w:rsidRDefault="00376B40">
      <w:pPr>
        <w:rPr>
          <w:rFonts w:ascii="Arial" w:eastAsia="Arial" w:hAnsi="Arial" w:cs="Arial"/>
          <w:b/>
          <w:sz w:val="24"/>
          <w:szCs w:val="24"/>
        </w:rPr>
      </w:pPr>
    </w:p>
    <w:p w:rsidR="00376B40" w:rsidRDefault="00C40DC4">
      <w:pPr>
        <w:rPr>
          <w:rFonts w:ascii="Arial" w:eastAsia="Arial" w:hAnsi="Arial" w:cs="Arial"/>
          <w:b/>
          <w:sz w:val="24"/>
          <w:szCs w:val="24"/>
        </w:rPr>
      </w:pPr>
      <w:r>
        <w:rPr>
          <w:rFonts w:ascii="Arial" w:eastAsia="Arial" w:hAnsi="Arial" w:cs="Arial"/>
          <w:b/>
          <w:sz w:val="24"/>
          <w:szCs w:val="24"/>
        </w:rPr>
        <w:t xml:space="preserve">Northumberland Safeguarding Board procedures </w:t>
      </w:r>
    </w:p>
    <w:p w:rsidR="00376B40" w:rsidRDefault="0082529D">
      <w:pPr>
        <w:rPr>
          <w:rFonts w:ascii="Arial" w:eastAsia="Arial" w:hAnsi="Arial" w:cs="Arial"/>
          <w:sz w:val="24"/>
          <w:szCs w:val="24"/>
        </w:rPr>
      </w:pPr>
      <w:hyperlink r:id="rId40">
        <w:r w:rsidR="00C40DC4">
          <w:rPr>
            <w:rFonts w:ascii="Arial" w:eastAsia="Arial" w:hAnsi="Arial" w:cs="Arial"/>
            <w:color w:val="0000FF"/>
            <w:sz w:val="24"/>
            <w:szCs w:val="24"/>
            <w:u w:val="single"/>
          </w:rPr>
          <w:t>http://northumberlandlscb.proceduresonline.com/chapters/p_child_miss_edu.html</w:t>
        </w:r>
      </w:hyperlink>
    </w:p>
    <w:p w:rsidR="00376B40" w:rsidRDefault="00C40DC4">
      <w:pPr>
        <w:rPr>
          <w:rFonts w:ascii="Arial" w:eastAsia="Arial" w:hAnsi="Arial" w:cs="Arial"/>
          <w:b/>
          <w:sz w:val="24"/>
          <w:szCs w:val="24"/>
        </w:rPr>
      </w:pPr>
      <w:r>
        <w:rPr>
          <w:rFonts w:ascii="Arial" w:eastAsia="Arial" w:hAnsi="Arial" w:cs="Arial"/>
          <w:b/>
          <w:sz w:val="24"/>
          <w:szCs w:val="24"/>
        </w:rPr>
        <w:t>National Guidance</w:t>
      </w:r>
    </w:p>
    <w:p w:rsidR="00376B40" w:rsidRDefault="0082529D">
      <w:pPr>
        <w:rPr>
          <w:rFonts w:ascii="Arial" w:eastAsia="Arial" w:hAnsi="Arial" w:cs="Arial"/>
          <w:color w:val="0000FF"/>
          <w:sz w:val="24"/>
          <w:szCs w:val="24"/>
          <w:u w:val="single"/>
        </w:rPr>
      </w:pPr>
      <w:hyperlink r:id="rId41">
        <w:r w:rsidR="00C40DC4">
          <w:rPr>
            <w:rFonts w:ascii="Arial" w:eastAsia="Arial" w:hAnsi="Arial" w:cs="Arial"/>
            <w:color w:val="0000FF"/>
            <w:sz w:val="24"/>
            <w:szCs w:val="24"/>
            <w:u w:val="single"/>
          </w:rPr>
          <w:t>https://www.gov.uk/government/publications/children-missing-education</w:t>
        </w:r>
      </w:hyperlink>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C40DC4">
            <w:pPr>
              <w:rPr>
                <w:rFonts w:ascii="Arial" w:eastAsia="Arial" w:hAnsi="Arial" w:cs="Arial"/>
                <w:b/>
                <w:sz w:val="24"/>
                <w:szCs w:val="24"/>
              </w:rPr>
            </w:pPr>
            <w:r>
              <w:rPr>
                <w:rFonts w:ascii="Arial" w:eastAsia="Arial" w:hAnsi="Arial" w:cs="Arial"/>
                <w:b/>
                <w:sz w:val="24"/>
                <w:szCs w:val="24"/>
              </w:rPr>
              <w:t>Appendix H  -   E-safety Social Media Guidance</w:t>
            </w:r>
          </w:p>
        </w:tc>
      </w:tr>
    </w:tbl>
    <w:p w:rsidR="00376B40" w:rsidRDefault="00C40DC4">
      <w:pPr>
        <w:rPr>
          <w:rFonts w:ascii="Arial" w:eastAsia="Arial" w:hAnsi="Arial" w:cs="Arial"/>
          <w:sz w:val="24"/>
          <w:szCs w:val="24"/>
        </w:rPr>
      </w:pPr>
      <w:bookmarkStart w:id="69" w:name="_yaeb37bho7yz" w:colFirst="0" w:colLast="0"/>
      <w:bookmarkEnd w:id="69"/>
      <w:r>
        <w:rPr>
          <w:rFonts w:ascii="Arial" w:eastAsia="Arial" w:hAnsi="Arial" w:cs="Arial"/>
          <w:sz w:val="24"/>
          <w:szCs w:val="24"/>
        </w:rPr>
        <w:t xml:space="preserve"> Northumberland Safeguarding Board Procedures can be found at the following lnk - </w:t>
      </w:r>
      <w:hyperlink r:id="rId42">
        <w:r>
          <w:rPr>
            <w:rFonts w:ascii="Arial" w:eastAsia="Arial" w:hAnsi="Arial" w:cs="Arial"/>
            <w:color w:val="1155CC"/>
            <w:sz w:val="24"/>
            <w:szCs w:val="24"/>
            <w:u w:val="single"/>
          </w:rPr>
          <w:t>http://northumberlandlscb.proceduresonline.com/pdfs/esafety_social_media.pdf</w:t>
        </w:r>
      </w:hyperlink>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C40DC4">
            <w:pPr>
              <w:rPr>
                <w:rFonts w:ascii="Arial" w:eastAsia="Arial" w:hAnsi="Arial" w:cs="Arial"/>
                <w:b/>
                <w:sz w:val="24"/>
                <w:szCs w:val="24"/>
              </w:rPr>
            </w:pPr>
            <w:bookmarkStart w:id="70" w:name="_srmu48c14jyg" w:colFirst="0" w:colLast="0"/>
            <w:bookmarkEnd w:id="70"/>
            <w:r>
              <w:rPr>
                <w:rFonts w:ascii="Arial" w:eastAsia="Arial" w:hAnsi="Arial" w:cs="Arial"/>
                <w:b/>
                <w:sz w:val="24"/>
                <w:szCs w:val="24"/>
              </w:rPr>
              <w:t>Appendix I Dealing with allegations against people who work with children</w:t>
            </w:r>
          </w:p>
        </w:tc>
      </w:tr>
    </w:tbl>
    <w:p w:rsidR="00376B40" w:rsidRDefault="00C40DC4">
      <w:pPr>
        <w:spacing w:before="240"/>
        <w:rPr>
          <w:rFonts w:ascii="Arial" w:eastAsia="Arial" w:hAnsi="Arial" w:cs="Arial"/>
          <w:b/>
          <w:sz w:val="24"/>
          <w:szCs w:val="24"/>
        </w:rPr>
      </w:pPr>
      <w:r>
        <w:rPr>
          <w:rFonts w:ascii="Arial" w:eastAsia="Arial" w:hAnsi="Arial" w:cs="Arial"/>
          <w:b/>
          <w:sz w:val="24"/>
          <w:szCs w:val="24"/>
        </w:rPr>
        <w:t>What is a Designated Officer or DO?</w:t>
      </w:r>
    </w:p>
    <w:p w:rsidR="00376B40" w:rsidRDefault="00C40DC4">
      <w:pPr>
        <w:rPr>
          <w:rFonts w:ascii="Arial" w:eastAsia="Arial" w:hAnsi="Arial" w:cs="Arial"/>
          <w:sz w:val="24"/>
          <w:szCs w:val="24"/>
        </w:rPr>
      </w:pPr>
      <w:r>
        <w:rPr>
          <w:rFonts w:ascii="Arial" w:eastAsia="Arial" w:hAnsi="Arial" w:cs="Arial"/>
          <w:sz w:val="24"/>
          <w:szCs w:val="24"/>
        </w:rPr>
        <w:t>The role of the DO was initially set out in the HM Government guidance Working Together to Safeguard Children 2010 and continues in Working Together 2018.</w:t>
      </w:r>
    </w:p>
    <w:p w:rsidR="00376B40" w:rsidRDefault="00C40DC4">
      <w:pPr>
        <w:rPr>
          <w:rFonts w:ascii="Arial" w:eastAsia="Arial" w:hAnsi="Arial" w:cs="Arial"/>
          <w:sz w:val="24"/>
          <w:szCs w:val="24"/>
        </w:rPr>
      </w:pPr>
      <w:r>
        <w:rPr>
          <w:rFonts w:ascii="Arial" w:eastAsia="Arial" w:hAnsi="Arial" w:cs="Arial"/>
          <w:sz w:val="24"/>
          <w:szCs w:val="24"/>
        </w:rPr>
        <w:t>The DO works within Children’s Services and should be alerted to all cases in which it is alleged that a person who works with children has:</w:t>
      </w:r>
    </w:p>
    <w:p w:rsidR="00376B40" w:rsidRDefault="00C40DC4">
      <w:pPr>
        <w:numPr>
          <w:ilvl w:val="0"/>
          <w:numId w:val="19"/>
        </w:numPr>
        <w:spacing w:after="0" w:line="240" w:lineRule="auto"/>
        <w:rPr>
          <w:sz w:val="24"/>
          <w:szCs w:val="24"/>
        </w:rPr>
      </w:pPr>
      <w:r>
        <w:rPr>
          <w:rFonts w:ascii="Arial" w:eastAsia="Arial" w:hAnsi="Arial" w:cs="Arial"/>
          <w:sz w:val="24"/>
          <w:szCs w:val="24"/>
        </w:rPr>
        <w:t>behaved in a way that has harmed, or may have harmed, a child</w:t>
      </w:r>
    </w:p>
    <w:p w:rsidR="00376B40" w:rsidRDefault="00C40DC4">
      <w:pPr>
        <w:numPr>
          <w:ilvl w:val="0"/>
          <w:numId w:val="19"/>
        </w:numPr>
        <w:spacing w:after="0" w:line="240" w:lineRule="auto"/>
        <w:rPr>
          <w:sz w:val="24"/>
          <w:szCs w:val="24"/>
        </w:rPr>
      </w:pPr>
      <w:r>
        <w:rPr>
          <w:rFonts w:ascii="Arial" w:eastAsia="Arial" w:hAnsi="Arial" w:cs="Arial"/>
          <w:sz w:val="24"/>
          <w:szCs w:val="24"/>
        </w:rPr>
        <w:t>possibly committed a criminal offence against children, or related to a child</w:t>
      </w:r>
    </w:p>
    <w:p w:rsidR="00376B40" w:rsidRDefault="00C40DC4">
      <w:pPr>
        <w:numPr>
          <w:ilvl w:val="0"/>
          <w:numId w:val="19"/>
        </w:numPr>
        <w:spacing w:after="0" w:line="240" w:lineRule="auto"/>
        <w:rPr>
          <w:sz w:val="24"/>
          <w:szCs w:val="24"/>
        </w:rPr>
      </w:pPr>
      <w:r>
        <w:rPr>
          <w:rFonts w:ascii="Arial" w:eastAsia="Arial" w:hAnsi="Arial" w:cs="Arial"/>
          <w:sz w:val="24"/>
          <w:szCs w:val="24"/>
        </w:rPr>
        <w:t>behaved towards a child or children in a way that indicates s/he is unsuitable to work with children.</w:t>
      </w:r>
    </w:p>
    <w:p w:rsidR="00376B40" w:rsidRDefault="00376B40">
      <w:pPr>
        <w:ind w:left="720"/>
        <w:rPr>
          <w:rFonts w:ascii="Arial" w:eastAsia="Arial" w:hAnsi="Arial" w:cs="Arial"/>
          <w:sz w:val="24"/>
          <w:szCs w:val="24"/>
        </w:rPr>
      </w:pPr>
    </w:p>
    <w:p w:rsidR="00376B40" w:rsidRDefault="00C40DC4">
      <w:pPr>
        <w:rPr>
          <w:rFonts w:ascii="Arial" w:eastAsia="Arial" w:hAnsi="Arial" w:cs="Arial"/>
          <w:sz w:val="24"/>
          <w:szCs w:val="24"/>
        </w:rPr>
      </w:pPr>
      <w:r>
        <w:rPr>
          <w:rFonts w:ascii="Arial" w:eastAsia="Arial" w:hAnsi="Arial" w:cs="Arial"/>
          <w:sz w:val="24"/>
          <w:szCs w:val="24"/>
        </w:rPr>
        <w:t>This role applies to paid, unpaid, volunteer, casual, agency and self</w:t>
      </w:r>
      <w:r>
        <w:rPr>
          <w:sz w:val="24"/>
          <w:szCs w:val="24"/>
        </w:rPr>
        <w:t>‐</w:t>
      </w:r>
      <w:r>
        <w:rPr>
          <w:rFonts w:ascii="Arial" w:eastAsia="Arial" w:hAnsi="Arial" w:cs="Arial"/>
          <w:sz w:val="24"/>
          <w:szCs w:val="24"/>
        </w:rPr>
        <w:t>employed workers and all adults outside the school workforce.  They capture concerns, allegations or offences; this can include concerns about their own personal life, e.g incidents of domestic violence or child protection concerns relating to their own family.</w:t>
      </w:r>
    </w:p>
    <w:p w:rsidR="00376B40" w:rsidRDefault="00C40DC4">
      <w:pPr>
        <w:rPr>
          <w:rFonts w:ascii="Arial" w:eastAsia="Arial" w:hAnsi="Arial" w:cs="Arial"/>
          <w:sz w:val="24"/>
          <w:szCs w:val="24"/>
        </w:rPr>
      </w:pPr>
      <w:r>
        <w:rPr>
          <w:rFonts w:ascii="Arial" w:eastAsia="Arial" w:hAnsi="Arial" w:cs="Arial"/>
          <w:sz w:val="24"/>
          <w:szCs w:val="24"/>
        </w:rPr>
        <w:t>If there is an allegation against the Headteacher then concerns should be reported directly to the Chair of Governors and DO.</w:t>
      </w:r>
    </w:p>
    <w:p w:rsidR="00376B40" w:rsidRDefault="00C40DC4">
      <w:pPr>
        <w:rPr>
          <w:rFonts w:ascii="Arial" w:eastAsia="Arial" w:hAnsi="Arial" w:cs="Arial"/>
          <w:b/>
          <w:sz w:val="24"/>
          <w:szCs w:val="24"/>
        </w:rPr>
      </w:pPr>
      <w:r>
        <w:rPr>
          <w:rFonts w:ascii="Arial" w:eastAsia="Arial" w:hAnsi="Arial" w:cs="Arial"/>
          <w:sz w:val="24"/>
          <w:szCs w:val="24"/>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sz w:val="24"/>
          <w:szCs w:val="24"/>
        </w:rPr>
        <w:t>Schools should seek advice from the DO as soon as an allegation is made.</w:t>
      </w:r>
    </w:p>
    <w:p w:rsidR="00376B40" w:rsidRDefault="00C40DC4">
      <w:pPr>
        <w:rPr>
          <w:rFonts w:ascii="Arial" w:eastAsia="Arial" w:hAnsi="Arial" w:cs="Arial"/>
          <w:b/>
          <w:sz w:val="24"/>
          <w:szCs w:val="24"/>
        </w:rPr>
      </w:pPr>
      <w:r>
        <w:rPr>
          <w:rFonts w:ascii="Arial" w:eastAsia="Arial" w:hAnsi="Arial" w:cs="Arial"/>
          <w:sz w:val="24"/>
          <w:szCs w:val="24"/>
        </w:rPr>
        <w:t>The DO coordinates information</w:t>
      </w:r>
      <w:r>
        <w:rPr>
          <w:sz w:val="24"/>
          <w:szCs w:val="24"/>
        </w:rPr>
        <w:t>‐</w:t>
      </w:r>
      <w:r>
        <w:rPr>
          <w:rFonts w:ascii="Arial" w:eastAsia="Arial" w:hAnsi="Arial" w:cs="Arial"/>
          <w:sz w:val="24"/>
          <w:szCs w:val="24"/>
        </w:rPr>
        <w:t xml:space="preserve">sharing with the right people and will also monitor and track any investigation, with the aim to resolve it as quickly as possible – The DO for Northumberland is </w:t>
      </w:r>
      <w:r>
        <w:rPr>
          <w:rFonts w:ascii="Arial" w:eastAsia="Arial" w:hAnsi="Arial" w:cs="Arial"/>
          <w:b/>
          <w:sz w:val="24"/>
          <w:szCs w:val="24"/>
        </w:rPr>
        <w:t>Adam Hall.</w:t>
      </w:r>
    </w:p>
    <w:p w:rsidR="00376B40" w:rsidRDefault="00C40DC4">
      <w:pPr>
        <w:rPr>
          <w:rFonts w:ascii="Arial" w:eastAsia="Arial" w:hAnsi="Arial" w:cs="Arial"/>
          <w:b/>
          <w:sz w:val="24"/>
          <w:szCs w:val="24"/>
        </w:rPr>
      </w:pPr>
      <w:r>
        <w:rPr>
          <w:rFonts w:ascii="Arial" w:eastAsia="Arial" w:hAnsi="Arial" w:cs="Arial"/>
          <w:b/>
          <w:sz w:val="24"/>
          <w:szCs w:val="24"/>
        </w:rPr>
        <w:t>Adam.Hall01@northumberland.gov.uk</w:t>
      </w:r>
    </w:p>
    <w:p w:rsidR="00376B40" w:rsidRDefault="00C40DC4">
      <w:pPr>
        <w:rPr>
          <w:rFonts w:ascii="Arial" w:eastAsia="Arial" w:hAnsi="Arial" w:cs="Arial"/>
          <w:b/>
          <w:sz w:val="24"/>
          <w:szCs w:val="24"/>
        </w:rPr>
      </w:pPr>
      <w:r>
        <w:rPr>
          <w:rFonts w:ascii="Arial" w:eastAsia="Arial" w:hAnsi="Arial" w:cs="Arial"/>
          <w:b/>
          <w:sz w:val="24"/>
          <w:szCs w:val="24"/>
        </w:rPr>
        <w:t>01670 623979</w:t>
      </w:r>
    </w:p>
    <w:p w:rsidR="00376B40" w:rsidRDefault="00376B40">
      <w:pPr>
        <w:rPr>
          <w:rFonts w:ascii="Arial" w:eastAsia="Arial" w:hAnsi="Arial" w:cs="Arial"/>
          <w:b/>
          <w:sz w:val="24"/>
          <w:szCs w:val="24"/>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76B40">
        <w:tc>
          <w:tcPr>
            <w:tcW w:w="9242" w:type="dxa"/>
            <w:shd w:val="clear" w:color="auto" w:fill="C6D9F1"/>
          </w:tcPr>
          <w:p w:rsidR="00376B40" w:rsidRDefault="00C40DC4">
            <w:pPr>
              <w:tabs>
                <w:tab w:val="left" w:pos="-720"/>
              </w:tabs>
              <w:rPr>
                <w:rFonts w:ascii="Arial" w:eastAsia="Arial" w:hAnsi="Arial" w:cs="Arial"/>
                <w:b/>
                <w:sz w:val="24"/>
                <w:szCs w:val="24"/>
              </w:rPr>
            </w:pPr>
            <w:r>
              <w:rPr>
                <w:rFonts w:ascii="Arial" w:eastAsia="Arial" w:hAnsi="Arial" w:cs="Arial"/>
                <w:b/>
                <w:sz w:val="24"/>
                <w:szCs w:val="24"/>
              </w:rPr>
              <w:t>Appendix J -    School Child Protection Files – a guide to good practice</w:t>
            </w:r>
          </w:p>
        </w:tc>
      </w:tr>
    </w:tbl>
    <w:p w:rsidR="00376B40" w:rsidRDefault="00376B40">
      <w:pPr>
        <w:tabs>
          <w:tab w:val="left" w:pos="-720"/>
        </w:tabs>
        <w:rPr>
          <w:rFonts w:ascii="Arial" w:eastAsia="Arial" w:hAnsi="Arial" w:cs="Arial"/>
          <w:b/>
          <w:sz w:val="24"/>
          <w:szCs w:val="24"/>
        </w:rPr>
      </w:pPr>
    </w:p>
    <w:p w:rsidR="00376B40" w:rsidRDefault="00C40DC4">
      <w:pPr>
        <w:spacing w:before="240"/>
        <w:rPr>
          <w:rFonts w:ascii="Arial" w:eastAsia="Arial" w:hAnsi="Arial" w:cs="Arial"/>
          <w:sz w:val="24"/>
          <w:szCs w:val="24"/>
        </w:rPr>
      </w:pPr>
      <w:r>
        <w:rPr>
          <w:rFonts w:ascii="Arial" w:eastAsia="Arial" w:hAnsi="Arial" w:cs="Arial"/>
          <w:sz w:val="24"/>
          <w:szCs w:val="24"/>
        </w:rPr>
        <w:t>Child protection file should include:</w:t>
      </w:r>
    </w:p>
    <w:p w:rsidR="00376B40" w:rsidRDefault="00C40DC4">
      <w:pPr>
        <w:numPr>
          <w:ilvl w:val="0"/>
          <w:numId w:val="5"/>
        </w:numPr>
        <w:spacing w:after="0" w:line="240" w:lineRule="auto"/>
        <w:rPr>
          <w:sz w:val="24"/>
          <w:szCs w:val="24"/>
        </w:rPr>
      </w:pPr>
      <w:r>
        <w:rPr>
          <w:rFonts w:ascii="Arial" w:eastAsia="Arial" w:hAnsi="Arial" w:cs="Arial"/>
          <w:sz w:val="24"/>
          <w:szCs w:val="24"/>
        </w:rPr>
        <w:t xml:space="preserve">Copy of referral form </w:t>
      </w:r>
    </w:p>
    <w:p w:rsidR="00376B40" w:rsidRDefault="00C40DC4">
      <w:pPr>
        <w:numPr>
          <w:ilvl w:val="0"/>
          <w:numId w:val="5"/>
        </w:numPr>
        <w:spacing w:after="0" w:line="240" w:lineRule="auto"/>
        <w:rPr>
          <w:sz w:val="24"/>
          <w:szCs w:val="24"/>
        </w:rPr>
      </w:pPr>
      <w:r>
        <w:rPr>
          <w:rFonts w:ascii="Arial" w:eastAsia="Arial" w:hAnsi="Arial" w:cs="Arial"/>
          <w:sz w:val="24"/>
          <w:szCs w:val="24"/>
        </w:rPr>
        <w:t xml:space="preserve">Minutes of strategy meetings </w:t>
      </w:r>
    </w:p>
    <w:p w:rsidR="00376B40" w:rsidRDefault="00C40DC4">
      <w:pPr>
        <w:numPr>
          <w:ilvl w:val="0"/>
          <w:numId w:val="5"/>
        </w:numPr>
        <w:spacing w:after="0" w:line="240" w:lineRule="auto"/>
        <w:rPr>
          <w:sz w:val="24"/>
          <w:szCs w:val="24"/>
        </w:rPr>
      </w:pPr>
      <w:r>
        <w:rPr>
          <w:rFonts w:ascii="Arial" w:eastAsia="Arial" w:hAnsi="Arial" w:cs="Arial"/>
          <w:sz w:val="24"/>
          <w:szCs w:val="24"/>
        </w:rPr>
        <w:t>Any written submission to a child protection conference / child protection plan review</w:t>
      </w:r>
    </w:p>
    <w:p w:rsidR="00376B40" w:rsidRDefault="00C40DC4">
      <w:pPr>
        <w:numPr>
          <w:ilvl w:val="0"/>
          <w:numId w:val="5"/>
        </w:numPr>
        <w:spacing w:after="0" w:line="240" w:lineRule="auto"/>
        <w:rPr>
          <w:sz w:val="24"/>
          <w:szCs w:val="24"/>
        </w:rPr>
      </w:pPr>
      <w:r>
        <w:rPr>
          <w:rFonts w:ascii="Arial" w:eastAsia="Arial" w:hAnsi="Arial" w:cs="Arial"/>
          <w:sz w:val="24"/>
          <w:szCs w:val="24"/>
        </w:rPr>
        <w:t>Minutes of child protection conference / child protection plan reviews</w:t>
      </w:r>
    </w:p>
    <w:p w:rsidR="00376B40" w:rsidRDefault="00C40DC4">
      <w:pPr>
        <w:numPr>
          <w:ilvl w:val="0"/>
          <w:numId w:val="5"/>
        </w:numPr>
        <w:spacing w:after="0" w:line="240" w:lineRule="auto"/>
        <w:rPr>
          <w:sz w:val="24"/>
          <w:szCs w:val="24"/>
        </w:rPr>
      </w:pPr>
      <w:r>
        <w:rPr>
          <w:rFonts w:ascii="Arial" w:eastAsia="Arial" w:hAnsi="Arial" w:cs="Arial"/>
          <w:sz w:val="24"/>
          <w:szCs w:val="24"/>
        </w:rPr>
        <w:t xml:space="preserve">Log of phone calls / contact with parent/carer and professionals </w:t>
      </w:r>
    </w:p>
    <w:p w:rsidR="00376B40" w:rsidRDefault="00376B40">
      <w:pPr>
        <w:rPr>
          <w:rFonts w:ascii="Arial" w:eastAsia="Arial" w:hAnsi="Arial" w:cs="Arial"/>
          <w:sz w:val="24"/>
          <w:szCs w:val="24"/>
        </w:rPr>
      </w:pPr>
    </w:p>
    <w:p w:rsidR="00376B40" w:rsidRDefault="00C40DC4">
      <w:pPr>
        <w:rPr>
          <w:rFonts w:ascii="Arial" w:eastAsia="Arial" w:hAnsi="Arial" w:cs="Arial"/>
          <w:sz w:val="24"/>
          <w:szCs w:val="24"/>
        </w:rPr>
      </w:pPr>
      <w:r>
        <w:rPr>
          <w:rFonts w:ascii="Arial" w:eastAsia="Arial" w:hAnsi="Arial" w:cs="Arial"/>
          <w:sz w:val="24"/>
          <w:szCs w:val="24"/>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376B40" w:rsidRDefault="00C40DC4">
      <w:pPr>
        <w:rPr>
          <w:rFonts w:ascii="Arial" w:eastAsia="Arial" w:hAnsi="Arial" w:cs="Arial"/>
          <w:sz w:val="24"/>
          <w:szCs w:val="24"/>
        </w:rPr>
      </w:pPr>
      <w:r>
        <w:rPr>
          <w:rFonts w:ascii="Arial" w:eastAsia="Arial" w:hAnsi="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376B40" w:rsidRDefault="00C40DC4">
      <w:pPr>
        <w:rPr>
          <w:rFonts w:ascii="Arial" w:eastAsia="Arial" w:hAnsi="Arial" w:cs="Arial"/>
          <w:sz w:val="24"/>
          <w:szCs w:val="24"/>
        </w:rPr>
      </w:pPr>
      <w:r>
        <w:rPr>
          <w:rFonts w:ascii="Arial" w:eastAsia="Arial" w:hAnsi="Arial" w:cs="Arial"/>
          <w:sz w:val="24"/>
          <w:szCs w:val="24"/>
        </w:rPr>
        <w:t>The main school file should have a ‘flag’ which shows that additional information is held by the DSL</w:t>
      </w:r>
    </w:p>
    <w:p w:rsidR="00376B40" w:rsidRDefault="00C40DC4">
      <w:pPr>
        <w:tabs>
          <w:tab w:val="center" w:pos="4513"/>
          <w:tab w:val="right" w:pos="9026"/>
        </w:tabs>
        <w:spacing w:before="284" w:line="24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2119313" cy="907264"/>
            <wp:effectExtent l="0" t="0" r="0" b="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3"/>
                    <a:srcRect/>
                    <a:stretch>
                      <a:fillRect/>
                    </a:stretch>
                  </pic:blipFill>
                  <pic:spPr>
                    <a:xfrm>
                      <a:off x="0" y="0"/>
                      <a:ext cx="2119313" cy="907264"/>
                    </a:xfrm>
                    <a:prstGeom prst="rect">
                      <a:avLst/>
                    </a:prstGeom>
                    <a:ln/>
                  </pic:spPr>
                </pic:pic>
              </a:graphicData>
            </a:graphic>
          </wp:inline>
        </w:drawing>
      </w:r>
    </w:p>
    <w:p w:rsidR="00376B40" w:rsidRDefault="00376B40">
      <w:pPr>
        <w:rPr>
          <w:sz w:val="24"/>
          <w:szCs w:val="24"/>
        </w:rPr>
      </w:pPr>
    </w:p>
    <w:p w:rsidR="00376B40" w:rsidRDefault="00376B40">
      <w:pPr>
        <w:rPr>
          <w:rFonts w:ascii="Arial" w:eastAsia="Arial" w:hAnsi="Arial" w:cs="Arial"/>
          <w:b/>
          <w:sz w:val="24"/>
          <w:szCs w:val="24"/>
        </w:rPr>
      </w:pPr>
    </w:p>
    <w:sectPr w:rsidR="00376B40">
      <w:headerReference w:type="even" r:id="rId44"/>
      <w:headerReference w:type="default" r:id="rId45"/>
      <w:footerReference w:type="even" r:id="rId46"/>
      <w:footerReference w:type="default" r:id="rId47"/>
      <w:headerReference w:type="first" r:id="rId48"/>
      <w:footerReference w:type="first" r:id="rId49"/>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29D" w:rsidRDefault="0082529D">
      <w:pPr>
        <w:spacing w:after="0" w:line="240" w:lineRule="auto"/>
      </w:pPr>
      <w:r>
        <w:separator/>
      </w:r>
    </w:p>
  </w:endnote>
  <w:endnote w:type="continuationSeparator" w:id="0">
    <w:p w:rsidR="0082529D" w:rsidRDefault="0082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E4" w:rsidRDefault="00D2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E4" w:rsidRDefault="00D23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E4" w:rsidRDefault="00D2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29D" w:rsidRDefault="0082529D">
      <w:pPr>
        <w:spacing w:after="0" w:line="240" w:lineRule="auto"/>
      </w:pPr>
      <w:r>
        <w:separator/>
      </w:r>
    </w:p>
  </w:footnote>
  <w:footnote w:type="continuationSeparator" w:id="0">
    <w:p w:rsidR="0082529D" w:rsidRDefault="0082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E4" w:rsidRDefault="00D2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DC4" w:rsidRDefault="00C40DC4">
    <w:pPr>
      <w:tabs>
        <w:tab w:val="center" w:pos="4513"/>
        <w:tab w:val="right" w:pos="9026"/>
      </w:tabs>
      <w:spacing w:before="284"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E4" w:rsidRDefault="00D2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6D"/>
    <w:multiLevelType w:val="multilevel"/>
    <w:tmpl w:val="65E227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53448C1"/>
    <w:multiLevelType w:val="multilevel"/>
    <w:tmpl w:val="B78AD7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5A36CD8"/>
    <w:multiLevelType w:val="multilevel"/>
    <w:tmpl w:val="E272EA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B4D4734"/>
    <w:multiLevelType w:val="multilevel"/>
    <w:tmpl w:val="C11241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CE6B95"/>
    <w:multiLevelType w:val="multilevel"/>
    <w:tmpl w:val="F9A4B8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1C13E24"/>
    <w:multiLevelType w:val="multilevel"/>
    <w:tmpl w:val="7944A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4455385"/>
    <w:multiLevelType w:val="multilevel"/>
    <w:tmpl w:val="B362648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CA51A53"/>
    <w:multiLevelType w:val="multilevel"/>
    <w:tmpl w:val="4948A2B4"/>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865C0A"/>
    <w:multiLevelType w:val="multilevel"/>
    <w:tmpl w:val="8C32C8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26651995"/>
    <w:multiLevelType w:val="multilevel"/>
    <w:tmpl w:val="3CE0A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C200ED1"/>
    <w:multiLevelType w:val="multilevel"/>
    <w:tmpl w:val="162862A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1" w15:restartNumberingAfterBreak="0">
    <w:nsid w:val="2D16626E"/>
    <w:multiLevelType w:val="multilevel"/>
    <w:tmpl w:val="BF001C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009140B"/>
    <w:multiLevelType w:val="multilevel"/>
    <w:tmpl w:val="5E14BA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314B4655"/>
    <w:multiLevelType w:val="multilevel"/>
    <w:tmpl w:val="DD06ABD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3DC2FBC"/>
    <w:multiLevelType w:val="multilevel"/>
    <w:tmpl w:val="E0C0B0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6382E46"/>
    <w:multiLevelType w:val="multilevel"/>
    <w:tmpl w:val="EEAE4F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37A91AF8"/>
    <w:multiLevelType w:val="multilevel"/>
    <w:tmpl w:val="9B9659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3BA0208E"/>
    <w:multiLevelType w:val="multilevel"/>
    <w:tmpl w:val="4D94BD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3FC07B94"/>
    <w:multiLevelType w:val="multilevel"/>
    <w:tmpl w:val="728865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40EE2CCE"/>
    <w:multiLevelType w:val="multilevel"/>
    <w:tmpl w:val="2940E7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7097844"/>
    <w:multiLevelType w:val="multilevel"/>
    <w:tmpl w:val="1B609B1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95474E"/>
    <w:multiLevelType w:val="multilevel"/>
    <w:tmpl w:val="62723D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8AF2692"/>
    <w:multiLevelType w:val="multilevel"/>
    <w:tmpl w:val="B42CAE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F1A63B4"/>
    <w:multiLevelType w:val="multilevel"/>
    <w:tmpl w:val="805A74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3B91FCD"/>
    <w:multiLevelType w:val="multilevel"/>
    <w:tmpl w:val="80A829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5528168B"/>
    <w:multiLevelType w:val="multilevel"/>
    <w:tmpl w:val="EF7039C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555601B0"/>
    <w:multiLevelType w:val="multilevel"/>
    <w:tmpl w:val="DBD075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CBA0A15"/>
    <w:multiLevelType w:val="multilevel"/>
    <w:tmpl w:val="CC3CCC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15:restartNumberingAfterBreak="0">
    <w:nsid w:val="60E32B61"/>
    <w:multiLevelType w:val="multilevel"/>
    <w:tmpl w:val="D338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8B36E7"/>
    <w:multiLevelType w:val="multilevel"/>
    <w:tmpl w:val="F0BAA0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CE3123D"/>
    <w:multiLevelType w:val="multilevel"/>
    <w:tmpl w:val="9DE604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3B23762"/>
    <w:multiLevelType w:val="multilevel"/>
    <w:tmpl w:val="AEA2F4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2" w15:restartNumberingAfterBreak="0">
    <w:nsid w:val="74400FD5"/>
    <w:multiLevelType w:val="multilevel"/>
    <w:tmpl w:val="3CC60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A02BD1"/>
    <w:multiLevelType w:val="multilevel"/>
    <w:tmpl w:val="48601E5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15:restartNumberingAfterBreak="0">
    <w:nsid w:val="796C04A7"/>
    <w:multiLevelType w:val="multilevel"/>
    <w:tmpl w:val="591AB298"/>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7C0F191E"/>
    <w:multiLevelType w:val="multilevel"/>
    <w:tmpl w:val="8A184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7"/>
  </w:num>
  <w:num w:numId="4">
    <w:abstractNumId w:val="11"/>
  </w:num>
  <w:num w:numId="5">
    <w:abstractNumId w:val="33"/>
  </w:num>
  <w:num w:numId="6">
    <w:abstractNumId w:val="13"/>
  </w:num>
  <w:num w:numId="7">
    <w:abstractNumId w:val="9"/>
  </w:num>
  <w:num w:numId="8">
    <w:abstractNumId w:val="0"/>
  </w:num>
  <w:num w:numId="9">
    <w:abstractNumId w:val="23"/>
  </w:num>
  <w:num w:numId="10">
    <w:abstractNumId w:val="17"/>
  </w:num>
  <w:num w:numId="11">
    <w:abstractNumId w:val="18"/>
  </w:num>
  <w:num w:numId="12">
    <w:abstractNumId w:val="2"/>
  </w:num>
  <w:num w:numId="13">
    <w:abstractNumId w:val="12"/>
  </w:num>
  <w:num w:numId="14">
    <w:abstractNumId w:val="8"/>
  </w:num>
  <w:num w:numId="15">
    <w:abstractNumId w:val="28"/>
  </w:num>
  <w:num w:numId="16">
    <w:abstractNumId w:val="34"/>
  </w:num>
  <w:num w:numId="17">
    <w:abstractNumId w:val="6"/>
  </w:num>
  <w:num w:numId="18">
    <w:abstractNumId w:val="24"/>
  </w:num>
  <w:num w:numId="19">
    <w:abstractNumId w:val="31"/>
  </w:num>
  <w:num w:numId="20">
    <w:abstractNumId w:val="16"/>
  </w:num>
  <w:num w:numId="21">
    <w:abstractNumId w:val="19"/>
  </w:num>
  <w:num w:numId="22">
    <w:abstractNumId w:val="1"/>
  </w:num>
  <w:num w:numId="23">
    <w:abstractNumId w:val="21"/>
  </w:num>
  <w:num w:numId="24">
    <w:abstractNumId w:val="26"/>
  </w:num>
  <w:num w:numId="25">
    <w:abstractNumId w:val="29"/>
  </w:num>
  <w:num w:numId="26">
    <w:abstractNumId w:val="3"/>
  </w:num>
  <w:num w:numId="27">
    <w:abstractNumId w:val="10"/>
  </w:num>
  <w:num w:numId="28">
    <w:abstractNumId w:val="32"/>
  </w:num>
  <w:num w:numId="29">
    <w:abstractNumId w:val="5"/>
  </w:num>
  <w:num w:numId="30">
    <w:abstractNumId w:val="20"/>
  </w:num>
  <w:num w:numId="31">
    <w:abstractNumId w:val="27"/>
  </w:num>
  <w:num w:numId="32">
    <w:abstractNumId w:val="4"/>
  </w:num>
  <w:num w:numId="33">
    <w:abstractNumId w:val="30"/>
  </w:num>
  <w:num w:numId="34">
    <w:abstractNumId w:val="22"/>
  </w:num>
  <w:num w:numId="35">
    <w:abstractNumId w:val="1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40"/>
    <w:rsid w:val="00023163"/>
    <w:rsid w:val="00032044"/>
    <w:rsid w:val="000B6C4C"/>
    <w:rsid w:val="001127EF"/>
    <w:rsid w:val="001175C7"/>
    <w:rsid w:val="00120B32"/>
    <w:rsid w:val="00154630"/>
    <w:rsid w:val="00185E8D"/>
    <w:rsid w:val="002E67DE"/>
    <w:rsid w:val="003559B8"/>
    <w:rsid w:val="00376B40"/>
    <w:rsid w:val="003A0B51"/>
    <w:rsid w:val="0056655E"/>
    <w:rsid w:val="005834F0"/>
    <w:rsid w:val="00616D54"/>
    <w:rsid w:val="006644B7"/>
    <w:rsid w:val="00701028"/>
    <w:rsid w:val="0082529D"/>
    <w:rsid w:val="008B18C1"/>
    <w:rsid w:val="00C40DC4"/>
    <w:rsid w:val="00D23AE4"/>
    <w:rsid w:val="00D621B5"/>
    <w:rsid w:val="00DF6710"/>
    <w:rsid w:val="00F82F5B"/>
    <w:rsid w:val="00F94B1E"/>
    <w:rsid w:val="00FA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65DB4-07A6-124E-8917-587EE62F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32"/>
    <w:rPr>
      <w:rFonts w:ascii="Tahoma" w:hAnsi="Tahoma" w:cs="Tahoma"/>
      <w:sz w:val="16"/>
      <w:szCs w:val="16"/>
    </w:rPr>
  </w:style>
  <w:style w:type="character" w:styleId="Hyperlink">
    <w:name w:val="Hyperlink"/>
    <w:basedOn w:val="DefaultParagraphFont"/>
    <w:uiPriority w:val="99"/>
    <w:unhideWhenUsed/>
    <w:rsid w:val="0056655E"/>
    <w:rPr>
      <w:color w:val="0000FF" w:themeColor="hyperlink"/>
      <w:u w:val="single"/>
    </w:rPr>
  </w:style>
  <w:style w:type="table" w:styleId="TableGrid">
    <w:name w:val="Table Grid"/>
    <w:basedOn w:val="TableNormal"/>
    <w:uiPriority w:val="59"/>
    <w:rsid w:val="000B6C4C"/>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E4"/>
  </w:style>
  <w:style w:type="paragraph" w:styleId="Footer">
    <w:name w:val="footer"/>
    <w:basedOn w:val="Normal"/>
    <w:link w:val="FooterChar"/>
    <w:uiPriority w:val="99"/>
    <w:unhideWhenUsed/>
    <w:rsid w:val="00D2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orna.rainey@belfordprimary.northumberland.sch.uk" TargetMode="External"/><Relationship Id="rId18" Type="http://schemas.openxmlformats.org/officeDocument/2006/relationships/hyperlink" Target="http://www.northumberland.gov.uk/Children/Family/Support.aspx" TargetMode="External"/><Relationship Id="rId26" Type="http://schemas.openxmlformats.org/officeDocument/2006/relationships/hyperlink" Target="http://northumberlandlscb.proceduresonline.com/chapters/p_childrn_away.html" TargetMode="External"/><Relationship Id="rId39" Type="http://schemas.openxmlformats.org/officeDocument/2006/relationships/hyperlink" Target="https://www.proceduresonline.com/northumberlandcs/index.html" TargetMode="External"/><Relationship Id="rId21" Type="http://schemas.openxmlformats.org/officeDocument/2006/relationships/hyperlink" Target="http://northumberlandlscb.proceduresonline.com/chapters/p_safeguarding_ex.html" TargetMode="External"/><Relationship Id="rId34" Type="http://schemas.openxmlformats.org/officeDocument/2006/relationships/hyperlink" Target="https://www.gov.uk/government/uploads/system/uploads/attachment_data/file/322307/HMG_MULTI_AGENCY_PRACTICE_GUIDELINES_v1_180614_FINAL.pdf" TargetMode="External"/><Relationship Id="rId42" Type="http://schemas.openxmlformats.org/officeDocument/2006/relationships/hyperlink" Target="http://northumberlandlscb.proceduresonline.com/pdfs/esafety_social_media.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ncc.learningpool.com/" TargetMode="External"/><Relationship Id="rId29" Type="http://schemas.openxmlformats.org/officeDocument/2006/relationships/hyperlink" Target="http://www.northumberland.gov.uk/Children/Family/Support.aspx" TargetMode="External"/><Relationship Id="rId11" Type="http://schemas.openxmlformats.org/officeDocument/2006/relationships/hyperlink" Target="mailto:lorna.rainey@belfordprimary.northumberland.sch.uk" TargetMode="External"/><Relationship Id="rId24" Type="http://schemas.openxmlformats.org/officeDocument/2006/relationships/hyperlink" Target="http://northumberlandlscb.proceduresonline.com/chapters/p_force_marr.html"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gov.uk/government/publications/common-inspection-framework-education-skills-and-early-years-from-september-2015" TargetMode="External"/><Relationship Id="rId40" Type="http://schemas.openxmlformats.org/officeDocument/2006/relationships/hyperlink" Target="http://northumberlandlscb.proceduresonline.com/chapters/p_child_miss_edu.htm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roceduresonline.com/northumberlandcs/index.html" TargetMode="External"/><Relationship Id="rId23" Type="http://schemas.openxmlformats.org/officeDocument/2006/relationships/hyperlink" Target="http://northumberlandlscb.proceduresonline.com/chapters/p_fem_gen_mut.html" TargetMode="External"/><Relationship Id="rId28" Type="http://schemas.openxmlformats.org/officeDocument/2006/relationships/hyperlink" Target="https://www.gov.uk/government/uploads/system/uploads/attachment_data/file/551575/6.2439_KG_NCA_Sexting_in_Schools_WEB__1_.PDF" TargetMode="External"/><Relationship Id="rId36" Type="http://schemas.openxmlformats.org/officeDocument/2006/relationships/hyperlink" Target="https://online.northumberland.gov.uk/citizenportal/form.aspx?form=SafeGuardingchild" TargetMode="External"/><Relationship Id="rId49" Type="http://schemas.openxmlformats.org/officeDocument/2006/relationships/footer" Target="footer3.xml"/><Relationship Id="rId10" Type="http://schemas.openxmlformats.org/officeDocument/2006/relationships/hyperlink" Target="https://www.gov.uk/government/publications/inspecting-safeguarding-in-early-years-education-and-skills-from-september-2015" TargetMode="Externa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www.nspcc.org.uk/services-and-resources/nspcc-helplin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orna.rainey@belfordprimary.northumberland.sch.uk" TargetMode="External"/><Relationship Id="rId22" Type="http://schemas.openxmlformats.org/officeDocument/2006/relationships/hyperlink" Target="http://northumberlandlscb.proceduresonline.com/chapters/p_ch_affected_gang_act.html?zoom_highlight=county+lines" TargetMode="External"/><Relationship Id="rId27" Type="http://schemas.openxmlformats.org/officeDocument/2006/relationships/hyperlink" Target="http://northumberlandlscb.proceduresonline.com/chapters/p_abuse_child_yp.html" TargetMode="External"/><Relationship Id="rId30" Type="http://schemas.openxmlformats.org/officeDocument/2006/relationships/hyperlink" Target="http://www.northumberland.gov.uk/Children/Family/Support.aspx" TargetMode="External"/><Relationship Id="rId35" Type="http://schemas.openxmlformats.org/officeDocument/2006/relationships/hyperlink" Target="https://contextualsafeguarding.org.uk/about/what-is-contextual-safeguarding" TargetMode="External"/><Relationship Id="rId43" Type="http://schemas.openxmlformats.org/officeDocument/2006/relationships/image" Target="media/image4.jpg"/><Relationship Id="rId48" Type="http://schemas.openxmlformats.org/officeDocument/2006/relationships/header" Target="header3.xm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lorna.rainey@belfordprimary.northumberland.sch.uk" TargetMode="External"/><Relationship Id="rId17" Type="http://schemas.openxmlformats.org/officeDocument/2006/relationships/hyperlink" Target="http://www.northumberland.gov.uk/Children/Family/Support.aspx" TargetMode="External"/><Relationship Id="rId25" Type="http://schemas.openxmlformats.org/officeDocument/2006/relationships/hyperlink" Target="https://www.gov.uk/government/uploads/system/uploads/attachment_data/file/380595/SMSC_Guidance_Maintained_Schools.pdf" TargetMode="External"/><Relationship Id="rId33" Type="http://schemas.openxmlformats.org/officeDocument/2006/relationships/hyperlink" Target="mailto:fmu@fco.gov.uk" TargetMode="External"/><Relationship Id="rId38" Type="http://schemas.openxmlformats.org/officeDocument/2006/relationships/hyperlink" Target="https://assets.publishing.service.gov.uk/government/uploads/system/uploads/attachment_data/file/739419/Inspecting_safeguarding_guidance_100918.pdf" TargetMode="External"/><Relationship Id="rId46" Type="http://schemas.openxmlformats.org/officeDocument/2006/relationships/footer" Target="footer1.xml"/><Relationship Id="rId20" Type="http://schemas.openxmlformats.org/officeDocument/2006/relationships/hyperlink" Target="https://www.northumberland.gov.uk/Children/Looked-after/Virtual.aspx" TargetMode="External"/><Relationship Id="rId41" Type="http://schemas.openxmlformats.org/officeDocument/2006/relationships/hyperlink" Target="https://www.gov.uk/government/publications/children-missing-educatio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13426</Words>
  <Characters>76532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Microsoft Office User</cp:lastModifiedBy>
  <cp:revision>2</cp:revision>
  <cp:lastPrinted>2019-10-23T17:32:00Z</cp:lastPrinted>
  <dcterms:created xsi:type="dcterms:W3CDTF">2019-12-28T17:31:00Z</dcterms:created>
  <dcterms:modified xsi:type="dcterms:W3CDTF">2019-12-28T17:31:00Z</dcterms:modified>
</cp:coreProperties>
</file>